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01D" w14:textId="740DEE69" w:rsidR="00A27EBE" w:rsidRPr="00DC1197" w:rsidRDefault="00A27EBE" w:rsidP="002F7889">
      <w:pPr>
        <w:pStyle w:val="Title"/>
        <w:rPr>
          <w:rFonts w:ascii="Calisto MT" w:hAnsi="Calisto MT"/>
          <w:b/>
          <w:color w:val="5339EF"/>
          <w:sz w:val="32"/>
          <w:szCs w:val="32"/>
          <w:u w:val="single"/>
        </w:rPr>
      </w:pPr>
      <w:bookmarkStart w:id="0" w:name="_Hlk146915759"/>
      <w:r w:rsidRPr="00DC1197">
        <w:rPr>
          <w:rFonts w:ascii="Calisto MT" w:hAnsi="Calisto MT"/>
          <w:b/>
          <w:noProof/>
          <w:color w:val="5339EF"/>
          <w:sz w:val="32"/>
          <w:szCs w:val="32"/>
          <w:u w:val="single"/>
        </w:rPr>
        <w:drawing>
          <wp:anchor distT="0" distB="0" distL="114300" distR="114300" simplePos="0" relativeHeight="251658240" behindDoc="0" locked="0" layoutInCell="1" allowOverlap="1" wp14:anchorId="2942A614" wp14:editId="005ABC36">
            <wp:simplePos x="0" y="0"/>
            <wp:positionH relativeFrom="margin">
              <wp:align>left</wp:align>
            </wp:positionH>
            <wp:positionV relativeFrom="paragraph">
              <wp:posOffset>160020</wp:posOffset>
            </wp:positionV>
            <wp:extent cx="971550" cy="907415"/>
            <wp:effectExtent l="0" t="0" r="0" b="6985"/>
            <wp:wrapThrough wrapText="bothSides">
              <wp:wrapPolygon edited="0">
                <wp:start x="0" y="0"/>
                <wp:lineTo x="0" y="21313"/>
                <wp:lineTo x="21176" y="21313"/>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9734" cy="915423"/>
                    </a:xfrm>
                    <a:prstGeom prst="rect">
                      <a:avLst/>
                    </a:prstGeom>
                  </pic:spPr>
                </pic:pic>
              </a:graphicData>
            </a:graphic>
            <wp14:sizeRelH relativeFrom="margin">
              <wp14:pctWidth>0</wp14:pctWidth>
            </wp14:sizeRelH>
            <wp14:sizeRelV relativeFrom="margin">
              <wp14:pctHeight>0</wp14:pctHeight>
            </wp14:sizeRelV>
          </wp:anchor>
        </w:drawing>
      </w:r>
    </w:p>
    <w:p w14:paraId="53DD46F6" w14:textId="2FB9CD4B" w:rsidR="002F7889" w:rsidRPr="00A27EBE" w:rsidRDefault="002F7889" w:rsidP="002F7889">
      <w:pPr>
        <w:pStyle w:val="Title"/>
        <w:rPr>
          <w:rFonts w:ascii="Calisto MT" w:hAnsi="Calisto MT"/>
          <w:b/>
          <w:color w:val="5339EF"/>
          <w:sz w:val="32"/>
          <w:szCs w:val="32"/>
        </w:rPr>
      </w:pPr>
      <w:r w:rsidRPr="00A27EBE">
        <w:rPr>
          <w:rFonts w:ascii="Calisto MT" w:hAnsi="Calisto MT"/>
          <w:b/>
          <w:color w:val="5339EF"/>
          <w:sz w:val="32"/>
          <w:szCs w:val="32"/>
        </w:rPr>
        <w:t>St. Ciaran’s &amp; St. Manchan’s National School</w:t>
      </w:r>
    </w:p>
    <w:p w14:paraId="6AF8358A" w14:textId="77777777" w:rsidR="002F7889" w:rsidRPr="00A53414" w:rsidRDefault="002F7889" w:rsidP="002F7889">
      <w:pPr>
        <w:pStyle w:val="Title"/>
        <w:rPr>
          <w:b/>
          <w:color w:val="44546A" w:themeColor="text2"/>
          <w:sz w:val="24"/>
          <w:szCs w:val="24"/>
        </w:rPr>
      </w:pPr>
      <w:r w:rsidRPr="00A53414">
        <w:rPr>
          <w:b/>
          <w:color w:val="44546A" w:themeColor="text2"/>
          <w:sz w:val="24"/>
          <w:szCs w:val="24"/>
        </w:rPr>
        <w:t>Boher, Ballycumber, Co. Offaly. R35 P448</w:t>
      </w:r>
    </w:p>
    <w:bookmarkEnd w:id="0"/>
    <w:p w14:paraId="200A338C" w14:textId="77777777" w:rsidR="002746FC" w:rsidRDefault="002746FC" w:rsidP="002746FC">
      <w:pPr>
        <w:shd w:val="clear" w:color="auto" w:fill="FFFFFF"/>
        <w:spacing w:after="0" w:line="240" w:lineRule="auto"/>
        <w:rPr>
          <w:rFonts w:eastAsia="Times New Roman" w:cstheme="minorHAnsi"/>
          <w:sz w:val="24"/>
          <w:szCs w:val="24"/>
          <w:lang w:eastAsia="en-IE"/>
        </w:rPr>
      </w:pPr>
    </w:p>
    <w:p w14:paraId="388AAB62" w14:textId="77777777" w:rsidR="002746FC" w:rsidRDefault="002746FC" w:rsidP="002746FC">
      <w:pPr>
        <w:shd w:val="clear" w:color="auto" w:fill="FFFFFF"/>
        <w:spacing w:after="0" w:line="240" w:lineRule="auto"/>
        <w:rPr>
          <w:rFonts w:eastAsia="Times New Roman" w:cstheme="minorHAnsi"/>
          <w:sz w:val="24"/>
          <w:szCs w:val="24"/>
          <w:lang w:eastAsia="en-IE"/>
        </w:rPr>
      </w:pPr>
    </w:p>
    <w:p w14:paraId="689DAE0F" w14:textId="77777777" w:rsidR="007B3B93" w:rsidRPr="00921B2B" w:rsidRDefault="007B3B93" w:rsidP="007B3B93">
      <w:pPr>
        <w:jc w:val="center"/>
        <w:rPr>
          <w:b/>
          <w:bCs/>
          <w:u w:val="single"/>
        </w:rPr>
      </w:pPr>
      <w:r w:rsidRPr="00921B2B">
        <w:rPr>
          <w:b/>
          <w:bCs/>
          <w:u w:val="single"/>
        </w:rPr>
        <w:t>ADMINISTRATION OF MEDICATION POLICY</w:t>
      </w:r>
    </w:p>
    <w:p w14:paraId="042B6E2A" w14:textId="77777777" w:rsidR="007B3B93" w:rsidRPr="00921B2B" w:rsidRDefault="007B3B93" w:rsidP="007B3B93">
      <w:pPr>
        <w:jc w:val="both"/>
      </w:pPr>
    </w:p>
    <w:p w14:paraId="112DF4A9" w14:textId="77777777" w:rsidR="007B3B93" w:rsidRPr="00921B2B" w:rsidRDefault="007B3B93" w:rsidP="007B3B93">
      <w:pPr>
        <w:jc w:val="both"/>
        <w:rPr>
          <w:iCs/>
        </w:rPr>
      </w:pPr>
      <w:r w:rsidRPr="00921B2B">
        <w:rPr>
          <w:iCs/>
        </w:rPr>
        <w:t>This policy is formulated in accordance with guidelines issued by the (Primary Schools’ Managerial Bodies) and the Irish National Teachers’ Organisation.</w:t>
      </w:r>
    </w:p>
    <w:p w14:paraId="2B0FC21A" w14:textId="77777777" w:rsidR="007B3B93" w:rsidRPr="00921B2B" w:rsidRDefault="007B3B93" w:rsidP="007B3B93">
      <w:pPr>
        <w:jc w:val="both"/>
        <w:rPr>
          <w:iCs/>
        </w:rPr>
      </w:pPr>
    </w:p>
    <w:p w14:paraId="16961698" w14:textId="77777777" w:rsidR="007B3B93" w:rsidRPr="00921B2B" w:rsidRDefault="007B3B93" w:rsidP="007B3B93">
      <w:pPr>
        <w:pStyle w:val="Heading1"/>
        <w:widowControl w:val="0"/>
        <w:autoSpaceDE w:val="0"/>
        <w:autoSpaceDN w:val="0"/>
        <w:adjustRightInd w:val="0"/>
        <w:jc w:val="both"/>
        <w:rPr>
          <w:bCs/>
          <w:szCs w:val="24"/>
          <w:lang w:val="en-IE" w:eastAsia="en-GB"/>
        </w:rPr>
      </w:pPr>
      <w:r w:rsidRPr="00921B2B">
        <w:rPr>
          <w:bCs/>
          <w:szCs w:val="24"/>
          <w:lang w:val="en-IE" w:eastAsia="en-GB"/>
        </w:rPr>
        <w:t>Introduction</w:t>
      </w:r>
    </w:p>
    <w:p w14:paraId="16ED9312" w14:textId="77777777" w:rsidR="007B3B93" w:rsidRPr="00921B2B" w:rsidRDefault="007B3B93" w:rsidP="007B3B93">
      <w:pPr>
        <w:jc w:val="both"/>
      </w:pPr>
    </w:p>
    <w:p w14:paraId="332FE8D0" w14:textId="77777777" w:rsidR="007B3B93" w:rsidRPr="00921B2B" w:rsidRDefault="007B3B93" w:rsidP="007B3B93">
      <w:pPr>
        <w:jc w:val="both"/>
      </w:pPr>
      <w:r w:rsidRPr="00921B2B">
        <w:t>While the Board of Management has a duty to safeguard the health and safety of pupils when they are engaged in authorised school activities, this does not imply a duty upon teachers to personally undertake the administration of medication.</w:t>
      </w:r>
    </w:p>
    <w:p w14:paraId="50035425" w14:textId="77777777" w:rsidR="007B3B93" w:rsidRPr="00921B2B" w:rsidRDefault="007B3B93" w:rsidP="007B3B93">
      <w:pPr>
        <w:jc w:val="both"/>
      </w:pPr>
    </w:p>
    <w:p w14:paraId="2ABFEE74" w14:textId="77777777" w:rsidR="007B3B93" w:rsidRPr="00921B2B" w:rsidRDefault="007B3B93" w:rsidP="007B3B93">
      <w:pPr>
        <w:jc w:val="both"/>
      </w:pPr>
      <w:r w:rsidRPr="00921B2B">
        <w:t>The Board of Management requests parents to ensure that staff members are made aware in writing of any medical condition suffered by their child. This information should be provided at enrolment or at the development of any medical conditions at a later date.</w:t>
      </w:r>
    </w:p>
    <w:p w14:paraId="202B97E8" w14:textId="77777777" w:rsidR="007B3B93" w:rsidRPr="00921B2B" w:rsidRDefault="007B3B93" w:rsidP="007B3B93">
      <w:pPr>
        <w:jc w:val="both"/>
      </w:pPr>
    </w:p>
    <w:p w14:paraId="436F68DC" w14:textId="77777777" w:rsidR="007B3B93" w:rsidRPr="00921B2B" w:rsidRDefault="007B3B93" w:rsidP="007B3B93">
      <w:pPr>
        <w:jc w:val="both"/>
      </w:pPr>
      <w:r w:rsidRPr="00921B2B">
        <w:t>Medication in this policy refers to medicines, tablets and sprays administered by mouth only.</w:t>
      </w:r>
    </w:p>
    <w:p w14:paraId="2416A800" w14:textId="77777777" w:rsidR="007B3B93" w:rsidRPr="00921B2B" w:rsidRDefault="007B3B93" w:rsidP="007B3B93">
      <w:pPr>
        <w:jc w:val="both"/>
      </w:pPr>
    </w:p>
    <w:p w14:paraId="1437C6F1" w14:textId="77777777" w:rsidR="007B3B93" w:rsidRPr="00921B2B" w:rsidRDefault="007B3B93" w:rsidP="007B3B93">
      <w:pPr>
        <w:pStyle w:val="Heading1"/>
        <w:widowControl w:val="0"/>
        <w:autoSpaceDE w:val="0"/>
        <w:autoSpaceDN w:val="0"/>
        <w:adjustRightInd w:val="0"/>
        <w:jc w:val="both"/>
        <w:rPr>
          <w:bCs/>
          <w:szCs w:val="24"/>
          <w:lang w:val="en-IE" w:eastAsia="en-GB"/>
        </w:rPr>
      </w:pPr>
      <w:r w:rsidRPr="00921B2B">
        <w:rPr>
          <w:bCs/>
          <w:szCs w:val="24"/>
          <w:lang w:val="en-IE" w:eastAsia="en-GB"/>
        </w:rPr>
        <w:t>Policy Content</w:t>
      </w:r>
    </w:p>
    <w:p w14:paraId="3AD7D535" w14:textId="77777777" w:rsidR="007B3B93" w:rsidRPr="00921B2B" w:rsidRDefault="007B3B93" w:rsidP="007B3B93">
      <w:pPr>
        <w:jc w:val="both"/>
      </w:pPr>
    </w:p>
    <w:p w14:paraId="051B1AF0" w14:textId="77777777" w:rsidR="007B3B93" w:rsidRPr="00921B2B" w:rsidRDefault="007B3B93" w:rsidP="007B3B93">
      <w:pPr>
        <w:widowControl w:val="0"/>
        <w:numPr>
          <w:ilvl w:val="0"/>
          <w:numId w:val="6"/>
        </w:numPr>
        <w:autoSpaceDE w:val="0"/>
        <w:autoSpaceDN w:val="0"/>
        <w:adjustRightInd w:val="0"/>
        <w:spacing w:after="0" w:line="240" w:lineRule="auto"/>
        <w:rPr>
          <w:b/>
          <w:bCs/>
        </w:rPr>
      </w:pPr>
      <w:r w:rsidRPr="00921B2B">
        <w:rPr>
          <w:b/>
          <w:bCs/>
        </w:rPr>
        <w:t>Procedure to be followed by parents who require the administration of medication for their children</w:t>
      </w:r>
    </w:p>
    <w:p w14:paraId="7BE52401" w14:textId="77777777" w:rsidR="007B3B93" w:rsidRPr="00921B2B" w:rsidRDefault="007B3B93" w:rsidP="007B3B93">
      <w:pPr>
        <w:ind w:left="360"/>
        <w:jc w:val="both"/>
        <w:rPr>
          <w:b/>
          <w:bCs/>
        </w:rPr>
      </w:pPr>
    </w:p>
    <w:p w14:paraId="20A32AC2" w14:textId="77777777" w:rsidR="007B3B93" w:rsidRPr="00921B2B" w:rsidRDefault="007B3B93" w:rsidP="007B3B93">
      <w:pPr>
        <w:widowControl w:val="0"/>
        <w:numPr>
          <w:ilvl w:val="0"/>
          <w:numId w:val="7"/>
        </w:numPr>
        <w:autoSpaceDE w:val="0"/>
        <w:autoSpaceDN w:val="0"/>
        <w:adjustRightInd w:val="0"/>
        <w:spacing w:after="0" w:line="240" w:lineRule="auto"/>
        <w:jc w:val="both"/>
      </w:pPr>
      <w:r w:rsidRPr="00921B2B">
        <w:t>The parent/guardian should write to the Board of Management requesting the Board to authorise a staff member to administer the medication or to monitor self-administration of the medication.</w:t>
      </w:r>
    </w:p>
    <w:p w14:paraId="2EAC19A3" w14:textId="77777777" w:rsidR="007B3B93" w:rsidRPr="00921B2B" w:rsidRDefault="007B3B93" w:rsidP="007B3B93">
      <w:pPr>
        <w:widowControl w:val="0"/>
        <w:numPr>
          <w:ilvl w:val="0"/>
          <w:numId w:val="7"/>
        </w:numPr>
        <w:autoSpaceDE w:val="0"/>
        <w:autoSpaceDN w:val="0"/>
        <w:adjustRightInd w:val="0"/>
        <w:spacing w:after="0" w:line="240" w:lineRule="auto"/>
        <w:jc w:val="both"/>
      </w:pPr>
      <w:r w:rsidRPr="00921B2B">
        <w:t>Parents are required to provide written instructions of the procedure to be followed in the administration and storing of the medication. (see Appendix 1)</w:t>
      </w:r>
    </w:p>
    <w:p w14:paraId="1B604ECB" w14:textId="77777777" w:rsidR="007B3B93" w:rsidRPr="00921B2B" w:rsidRDefault="007B3B93" w:rsidP="007B3B93">
      <w:pPr>
        <w:widowControl w:val="0"/>
        <w:numPr>
          <w:ilvl w:val="0"/>
          <w:numId w:val="7"/>
        </w:numPr>
        <w:autoSpaceDE w:val="0"/>
        <w:autoSpaceDN w:val="0"/>
        <w:adjustRightInd w:val="0"/>
        <w:spacing w:after="0" w:line="240" w:lineRule="auto"/>
        <w:jc w:val="both"/>
      </w:pPr>
      <w:r w:rsidRPr="00921B2B">
        <w:t>Parents are responsible for ensuring that the medication is delivered to the school and handed over to a responsible adult and for ensuring that an adequate supply is available.</w:t>
      </w:r>
    </w:p>
    <w:p w14:paraId="58BB8DA6" w14:textId="77777777" w:rsidR="007B3B93" w:rsidRPr="00921B2B" w:rsidRDefault="007B3B93" w:rsidP="007B3B93">
      <w:pPr>
        <w:widowControl w:val="0"/>
        <w:numPr>
          <w:ilvl w:val="0"/>
          <w:numId w:val="7"/>
        </w:numPr>
        <w:autoSpaceDE w:val="0"/>
        <w:autoSpaceDN w:val="0"/>
        <w:adjustRightInd w:val="0"/>
        <w:spacing w:after="0" w:line="240" w:lineRule="auto"/>
        <w:jc w:val="both"/>
      </w:pPr>
      <w:r w:rsidRPr="00921B2B">
        <w:t xml:space="preserve">Parents are further required to indemnify the Board and authorised members of staff in </w:t>
      </w:r>
      <w:r w:rsidRPr="00921B2B">
        <w:lastRenderedPageBreak/>
        <w:t>respect of any liability that may arise regarding the administration of prescribed medicines in school. The Board will inform the school’s insurers accordingly.</w:t>
      </w:r>
    </w:p>
    <w:p w14:paraId="2E35F338" w14:textId="77777777" w:rsidR="007B3B93" w:rsidRPr="00921B2B" w:rsidRDefault="007B3B93" w:rsidP="007B3B93">
      <w:pPr>
        <w:widowControl w:val="0"/>
        <w:numPr>
          <w:ilvl w:val="0"/>
          <w:numId w:val="7"/>
        </w:numPr>
        <w:autoSpaceDE w:val="0"/>
        <w:autoSpaceDN w:val="0"/>
        <w:adjustRightInd w:val="0"/>
        <w:spacing w:after="0" w:line="240" w:lineRule="auto"/>
        <w:jc w:val="both"/>
      </w:pPr>
      <w:r w:rsidRPr="00921B2B">
        <w:t>Changes in prescribed medication (or dosage) should be notified immediately to the school with clear written instructions of the procedure to be followed in storing and administering the new medication.</w:t>
      </w:r>
    </w:p>
    <w:p w14:paraId="66C083FB" w14:textId="77777777" w:rsidR="007B3B93" w:rsidRPr="00921B2B" w:rsidRDefault="007B3B93" w:rsidP="007B3B93">
      <w:pPr>
        <w:widowControl w:val="0"/>
        <w:numPr>
          <w:ilvl w:val="0"/>
          <w:numId w:val="7"/>
        </w:numPr>
        <w:autoSpaceDE w:val="0"/>
        <w:autoSpaceDN w:val="0"/>
        <w:adjustRightInd w:val="0"/>
        <w:spacing w:after="0" w:line="240" w:lineRule="auto"/>
        <w:jc w:val="both"/>
      </w:pPr>
      <w:r w:rsidRPr="00921B2B">
        <w:t>Where children are suffering from life threatening conditions, parents should outline clearly in writing, what should and what should not be done in a particular emergency situation, with particular reference to what may be a risk to the child.</w:t>
      </w:r>
    </w:p>
    <w:p w14:paraId="02942FD2" w14:textId="77777777" w:rsidR="007B3B93" w:rsidRPr="00921B2B" w:rsidRDefault="007B3B93" w:rsidP="007B3B93">
      <w:pPr>
        <w:widowControl w:val="0"/>
        <w:numPr>
          <w:ilvl w:val="0"/>
          <w:numId w:val="7"/>
        </w:numPr>
        <w:autoSpaceDE w:val="0"/>
        <w:autoSpaceDN w:val="0"/>
        <w:adjustRightInd w:val="0"/>
        <w:spacing w:after="0" w:line="240" w:lineRule="auto"/>
        <w:jc w:val="both"/>
      </w:pPr>
      <w:r w:rsidRPr="00921B2B">
        <w:t>Parents are required to provide a telephone number where they may be contacted in the event of an emergency arising.</w:t>
      </w:r>
    </w:p>
    <w:p w14:paraId="09FB3387" w14:textId="77777777" w:rsidR="007B3B93" w:rsidRDefault="007B3B93" w:rsidP="007B3B93">
      <w:pPr>
        <w:jc w:val="both"/>
      </w:pPr>
    </w:p>
    <w:p w14:paraId="04F48A48" w14:textId="77777777" w:rsidR="007B3B93" w:rsidRPr="0035452D" w:rsidRDefault="007B3B93" w:rsidP="007B3B93">
      <w:pPr>
        <w:pStyle w:val="ListParagraph"/>
        <w:numPr>
          <w:ilvl w:val="0"/>
          <w:numId w:val="9"/>
        </w:numPr>
        <w:ind w:left="0"/>
        <w:jc w:val="both"/>
      </w:pPr>
      <w:r w:rsidRPr="0035452D">
        <w:rPr>
          <w:b/>
          <w:bCs/>
        </w:rPr>
        <w:t>Procedures to be followed by the Board of Management</w:t>
      </w:r>
    </w:p>
    <w:p w14:paraId="34699429" w14:textId="77777777" w:rsidR="007B3B93" w:rsidRPr="00921B2B" w:rsidRDefault="007B3B93" w:rsidP="007B3B93">
      <w:pPr>
        <w:widowControl w:val="0"/>
        <w:numPr>
          <w:ilvl w:val="1"/>
          <w:numId w:val="6"/>
        </w:numPr>
        <w:autoSpaceDE w:val="0"/>
        <w:autoSpaceDN w:val="0"/>
        <w:adjustRightInd w:val="0"/>
        <w:spacing w:after="0" w:line="240" w:lineRule="auto"/>
        <w:ind w:left="0"/>
        <w:jc w:val="both"/>
      </w:pPr>
      <w:r w:rsidRPr="00921B2B">
        <w:t>The Board, having considered the matter, may authorise a staff member to administer medication to a pupil or to monitor the self-administration by a pupil.</w:t>
      </w:r>
    </w:p>
    <w:p w14:paraId="5165B353" w14:textId="77777777" w:rsidR="007B3B93" w:rsidRPr="00921B2B" w:rsidRDefault="007B3B93" w:rsidP="007B3B93">
      <w:pPr>
        <w:widowControl w:val="0"/>
        <w:numPr>
          <w:ilvl w:val="1"/>
          <w:numId w:val="6"/>
        </w:numPr>
        <w:autoSpaceDE w:val="0"/>
        <w:autoSpaceDN w:val="0"/>
        <w:adjustRightInd w:val="0"/>
        <w:spacing w:after="0" w:line="240" w:lineRule="auto"/>
        <w:ind w:left="0"/>
        <w:jc w:val="both"/>
      </w:pPr>
      <w:r w:rsidRPr="00921B2B">
        <w:t>The Board will ensure that the authorised person is properly instructed in how to administer the medicine.</w:t>
      </w:r>
    </w:p>
    <w:p w14:paraId="459D6692" w14:textId="77777777" w:rsidR="007B3B93" w:rsidRPr="00921B2B" w:rsidRDefault="007B3B93" w:rsidP="007B3B93">
      <w:pPr>
        <w:widowControl w:val="0"/>
        <w:numPr>
          <w:ilvl w:val="1"/>
          <w:numId w:val="6"/>
        </w:numPr>
        <w:autoSpaceDE w:val="0"/>
        <w:autoSpaceDN w:val="0"/>
        <w:adjustRightInd w:val="0"/>
        <w:spacing w:after="0" w:line="240" w:lineRule="auto"/>
        <w:ind w:left="0"/>
        <w:jc w:val="both"/>
      </w:pPr>
      <w:r w:rsidRPr="00921B2B">
        <w:t>The Board shall seek an indemnity from parents in respect of liability that may arise regarding the administration of the medicine</w:t>
      </w:r>
    </w:p>
    <w:p w14:paraId="4274CCB3" w14:textId="77777777" w:rsidR="007B3B93" w:rsidRPr="00921B2B" w:rsidRDefault="007B3B93" w:rsidP="007B3B93">
      <w:pPr>
        <w:widowControl w:val="0"/>
        <w:numPr>
          <w:ilvl w:val="1"/>
          <w:numId w:val="6"/>
        </w:numPr>
        <w:autoSpaceDE w:val="0"/>
        <w:autoSpaceDN w:val="0"/>
        <w:adjustRightInd w:val="0"/>
        <w:spacing w:after="0" w:line="240" w:lineRule="auto"/>
        <w:ind w:left="0"/>
        <w:jc w:val="both"/>
      </w:pPr>
      <w:r w:rsidRPr="00921B2B">
        <w:t>The Board shall inform the school insurers accordingly</w:t>
      </w:r>
    </w:p>
    <w:p w14:paraId="15DDCAD1" w14:textId="77777777" w:rsidR="007B3B93" w:rsidRPr="00921B2B" w:rsidRDefault="007B3B93" w:rsidP="007B3B93">
      <w:pPr>
        <w:widowControl w:val="0"/>
        <w:numPr>
          <w:ilvl w:val="1"/>
          <w:numId w:val="6"/>
        </w:numPr>
        <w:autoSpaceDE w:val="0"/>
        <w:autoSpaceDN w:val="0"/>
        <w:adjustRightInd w:val="0"/>
        <w:spacing w:after="0" w:line="240" w:lineRule="auto"/>
        <w:ind w:left="0"/>
        <w:jc w:val="both"/>
      </w:pPr>
      <w:r w:rsidRPr="00921B2B">
        <w:t>The Board shall make arrangements for the safe storage of medication and procedures for the administration of medication in the event of the authorised staff member’s absence.</w:t>
      </w:r>
    </w:p>
    <w:p w14:paraId="78BA7AF4" w14:textId="77777777" w:rsidR="007B3B93" w:rsidRPr="00921B2B" w:rsidRDefault="007B3B93" w:rsidP="007B3B93">
      <w:pPr>
        <w:jc w:val="both"/>
      </w:pPr>
    </w:p>
    <w:p w14:paraId="250BEA56" w14:textId="77777777" w:rsidR="007B3B93" w:rsidRPr="00921B2B" w:rsidRDefault="007B3B93" w:rsidP="007B3B93">
      <w:pPr>
        <w:widowControl w:val="0"/>
        <w:numPr>
          <w:ilvl w:val="0"/>
          <w:numId w:val="6"/>
        </w:numPr>
        <w:autoSpaceDE w:val="0"/>
        <w:autoSpaceDN w:val="0"/>
        <w:adjustRightInd w:val="0"/>
        <w:spacing w:after="0" w:line="240" w:lineRule="auto"/>
        <w:ind w:left="0"/>
        <w:jc w:val="both"/>
        <w:rPr>
          <w:b/>
          <w:bCs/>
        </w:rPr>
      </w:pPr>
      <w:r w:rsidRPr="00921B2B">
        <w:rPr>
          <w:b/>
          <w:bCs/>
        </w:rPr>
        <w:t>Responsibilities of Staff Members</w:t>
      </w:r>
    </w:p>
    <w:p w14:paraId="5529BD48" w14:textId="77777777" w:rsidR="007B3B93" w:rsidRPr="00921B2B" w:rsidRDefault="007B3B93" w:rsidP="007B3B93">
      <w:pPr>
        <w:jc w:val="both"/>
        <w:rPr>
          <w:b/>
          <w:bCs/>
        </w:rPr>
      </w:pPr>
    </w:p>
    <w:p w14:paraId="3D4F5D68" w14:textId="77777777" w:rsidR="007B3B93" w:rsidRPr="00921B2B" w:rsidRDefault="007B3B93" w:rsidP="007B3B93">
      <w:pPr>
        <w:widowControl w:val="0"/>
        <w:numPr>
          <w:ilvl w:val="0"/>
          <w:numId w:val="8"/>
        </w:numPr>
        <w:autoSpaceDE w:val="0"/>
        <w:autoSpaceDN w:val="0"/>
        <w:adjustRightInd w:val="0"/>
        <w:spacing w:after="0" w:line="240" w:lineRule="auto"/>
        <w:ind w:left="0"/>
        <w:jc w:val="both"/>
      </w:pPr>
      <w:r w:rsidRPr="00921B2B">
        <w:t>No staff member can be required to administer medication to a pupil.</w:t>
      </w:r>
    </w:p>
    <w:p w14:paraId="28BF27FD" w14:textId="77777777" w:rsidR="007B3B93" w:rsidRPr="00921B2B" w:rsidRDefault="007B3B93" w:rsidP="007B3B93">
      <w:pPr>
        <w:widowControl w:val="0"/>
        <w:numPr>
          <w:ilvl w:val="0"/>
          <w:numId w:val="8"/>
        </w:numPr>
        <w:autoSpaceDE w:val="0"/>
        <w:autoSpaceDN w:val="0"/>
        <w:adjustRightInd w:val="0"/>
        <w:spacing w:after="0" w:line="240" w:lineRule="auto"/>
        <w:ind w:left="0"/>
        <w:jc w:val="both"/>
      </w:pPr>
      <w:r w:rsidRPr="00921B2B">
        <w:t>Any staff member who is willing to administer medicines should do so under strictly controlled guidelines in the belief that the administration is safe.</w:t>
      </w:r>
    </w:p>
    <w:p w14:paraId="486DDA25" w14:textId="77777777" w:rsidR="007B3B93" w:rsidRPr="00921B2B" w:rsidRDefault="007B3B93" w:rsidP="007B3B93">
      <w:pPr>
        <w:widowControl w:val="0"/>
        <w:numPr>
          <w:ilvl w:val="0"/>
          <w:numId w:val="8"/>
        </w:numPr>
        <w:autoSpaceDE w:val="0"/>
        <w:autoSpaceDN w:val="0"/>
        <w:adjustRightInd w:val="0"/>
        <w:spacing w:after="0" w:line="240" w:lineRule="auto"/>
        <w:ind w:left="0"/>
        <w:jc w:val="both"/>
      </w:pPr>
      <w:r w:rsidRPr="00921B2B">
        <w:t>Written instructions on the administration of the medication must be provided.</w:t>
      </w:r>
    </w:p>
    <w:p w14:paraId="395690FD" w14:textId="77777777" w:rsidR="007B3B93" w:rsidRPr="00921B2B" w:rsidRDefault="007B3B93" w:rsidP="007B3B93">
      <w:pPr>
        <w:widowControl w:val="0"/>
        <w:numPr>
          <w:ilvl w:val="0"/>
          <w:numId w:val="8"/>
        </w:numPr>
        <w:autoSpaceDE w:val="0"/>
        <w:autoSpaceDN w:val="0"/>
        <w:adjustRightInd w:val="0"/>
        <w:spacing w:after="0" w:line="240" w:lineRule="auto"/>
        <w:ind w:left="0"/>
        <w:jc w:val="both"/>
      </w:pPr>
      <w:r w:rsidRPr="00921B2B">
        <w:t>Medication must not be administered without the specific authorisation of the Board of Management.</w:t>
      </w:r>
    </w:p>
    <w:p w14:paraId="490501B1" w14:textId="77777777" w:rsidR="007B3B93" w:rsidRPr="00921B2B" w:rsidRDefault="007B3B93" w:rsidP="007B3B93">
      <w:pPr>
        <w:widowControl w:val="0"/>
        <w:numPr>
          <w:ilvl w:val="0"/>
          <w:numId w:val="8"/>
        </w:numPr>
        <w:autoSpaceDE w:val="0"/>
        <w:autoSpaceDN w:val="0"/>
        <w:adjustRightInd w:val="0"/>
        <w:spacing w:after="0" w:line="240" w:lineRule="auto"/>
        <w:ind w:left="0"/>
        <w:jc w:val="both"/>
      </w:pPr>
      <w:r w:rsidRPr="00921B2B">
        <w:t>In administering medication to pupils, staff members will exercise the standard of care of a reasonable and prudent parent.</w:t>
      </w:r>
    </w:p>
    <w:p w14:paraId="601EBD96" w14:textId="77777777" w:rsidR="007B3B93" w:rsidRPr="00921B2B" w:rsidRDefault="007B3B93" w:rsidP="007B3B93">
      <w:pPr>
        <w:widowControl w:val="0"/>
        <w:numPr>
          <w:ilvl w:val="0"/>
          <w:numId w:val="8"/>
        </w:numPr>
        <w:autoSpaceDE w:val="0"/>
        <w:autoSpaceDN w:val="0"/>
        <w:adjustRightInd w:val="0"/>
        <w:spacing w:after="0" w:line="240" w:lineRule="auto"/>
        <w:ind w:left="0"/>
        <w:jc w:val="both"/>
      </w:pPr>
      <w:r w:rsidRPr="00921B2B">
        <w:t>A written record of the date and time of administration will be kept. (Appendix 2)</w:t>
      </w:r>
    </w:p>
    <w:p w14:paraId="165C1EFA" w14:textId="77777777" w:rsidR="007B3B93" w:rsidRPr="00921B2B" w:rsidRDefault="007B3B93" w:rsidP="007B3B93">
      <w:pPr>
        <w:widowControl w:val="0"/>
        <w:numPr>
          <w:ilvl w:val="0"/>
          <w:numId w:val="8"/>
        </w:numPr>
        <w:autoSpaceDE w:val="0"/>
        <w:autoSpaceDN w:val="0"/>
        <w:adjustRightInd w:val="0"/>
        <w:spacing w:after="0" w:line="240" w:lineRule="auto"/>
        <w:ind w:left="0"/>
        <w:jc w:val="both"/>
      </w:pPr>
      <w:r w:rsidRPr="00921B2B">
        <w:t>In emergency situations, staff should do no more that is obviously necessary and appropriate to relieve extreme distress or prevent further and otherwise irreparable harm. Qualified medical treatment should be secured in emergencies at the earliest opportunity.</w:t>
      </w:r>
    </w:p>
    <w:p w14:paraId="671D1D7B" w14:textId="77777777" w:rsidR="007B3B93" w:rsidRPr="00921B2B" w:rsidRDefault="007B3B93" w:rsidP="007B3B93">
      <w:pPr>
        <w:widowControl w:val="0"/>
        <w:numPr>
          <w:ilvl w:val="0"/>
          <w:numId w:val="8"/>
        </w:numPr>
        <w:autoSpaceDE w:val="0"/>
        <w:autoSpaceDN w:val="0"/>
        <w:adjustRightInd w:val="0"/>
        <w:spacing w:after="0" w:line="240" w:lineRule="auto"/>
        <w:ind w:left="0"/>
        <w:jc w:val="both"/>
      </w:pPr>
      <w:r w:rsidRPr="00921B2B">
        <w:t>Parents should be contacted should any questions or emergencies arise.</w:t>
      </w:r>
      <w:r w:rsidRPr="00921B2B">
        <w:rPr>
          <w:noProof/>
          <w:vanish/>
        </w:rPr>
        <w:drawing>
          <wp:inline distT="0" distB="0" distL="0" distR="0" wp14:anchorId="04E47815" wp14:editId="4BDF6D6F">
            <wp:extent cx="14287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6300EE85" w14:textId="77777777" w:rsidR="007B3B93" w:rsidRPr="00921B2B" w:rsidRDefault="007B3B93" w:rsidP="007B3B93">
      <w:pPr>
        <w:jc w:val="both"/>
        <w:rPr>
          <w:iCs/>
          <w:lang w:val="en-GB"/>
        </w:rPr>
      </w:pPr>
    </w:p>
    <w:p w14:paraId="35CB414E"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519510C5"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5EB141B0"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5131DAE6"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00A77ADB"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3420DA1C"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6B5C20A3"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485D08F5"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342D8B47" w14:textId="77777777" w:rsidR="007B3B93" w:rsidRPr="000F2014" w:rsidRDefault="007B3B93" w:rsidP="007B3B93">
      <w:pPr>
        <w:pStyle w:val="NoSpacing"/>
        <w:jc w:val="center"/>
        <w:rPr>
          <w:b/>
          <w:bCs/>
          <w:sz w:val="24"/>
          <w:szCs w:val="24"/>
        </w:rPr>
      </w:pPr>
      <w:r w:rsidRPr="000F2014">
        <w:rPr>
          <w:b/>
          <w:bCs/>
          <w:sz w:val="24"/>
          <w:szCs w:val="24"/>
        </w:rPr>
        <w:lastRenderedPageBreak/>
        <w:t>Appendix 1</w:t>
      </w:r>
    </w:p>
    <w:p w14:paraId="5244E853" w14:textId="77777777" w:rsidR="007B3B93" w:rsidRPr="000F2014" w:rsidRDefault="007B3B93" w:rsidP="007B3B93">
      <w:pPr>
        <w:pStyle w:val="NoSpacing"/>
        <w:jc w:val="center"/>
        <w:rPr>
          <w:b/>
          <w:bCs/>
          <w:sz w:val="24"/>
          <w:szCs w:val="24"/>
        </w:rPr>
      </w:pPr>
      <w:r w:rsidRPr="000F2014">
        <w:rPr>
          <w:b/>
          <w:bCs/>
          <w:sz w:val="24"/>
          <w:szCs w:val="24"/>
        </w:rPr>
        <w:t>Medical Condition and Administration of Medicines</w:t>
      </w:r>
    </w:p>
    <w:p w14:paraId="3891A792" w14:textId="77777777" w:rsidR="007B3B93" w:rsidRDefault="007B3B93" w:rsidP="007B3B93">
      <w:pPr>
        <w:pStyle w:val="NoSpacing"/>
        <w:jc w:val="center"/>
        <w:rPr>
          <w:b/>
          <w:bCs/>
          <w:sz w:val="20"/>
          <w:szCs w:val="20"/>
        </w:rPr>
      </w:pPr>
    </w:p>
    <w:p w14:paraId="46D669B3" w14:textId="77777777" w:rsidR="007B3B93" w:rsidRDefault="007B3B93" w:rsidP="007B3B93">
      <w:pPr>
        <w:pStyle w:val="NoSpacing"/>
        <w:rPr>
          <w:b/>
          <w:bCs/>
          <w:sz w:val="20"/>
          <w:szCs w:val="20"/>
        </w:rPr>
      </w:pPr>
    </w:p>
    <w:p w14:paraId="2AA1D3D1" w14:textId="77777777" w:rsidR="007B3B93" w:rsidRPr="000F2014" w:rsidRDefault="007B3B93" w:rsidP="007B3B93">
      <w:pPr>
        <w:pStyle w:val="NoSpacing"/>
        <w:rPr>
          <w:b/>
          <w:bCs/>
          <w:sz w:val="20"/>
          <w:szCs w:val="20"/>
        </w:rPr>
      </w:pPr>
      <w:r w:rsidRPr="000F2014">
        <w:rPr>
          <w:b/>
          <w:bCs/>
          <w:sz w:val="20"/>
          <w:szCs w:val="20"/>
        </w:rPr>
        <w:t>Child’s Name:</w:t>
      </w:r>
      <w:r w:rsidRPr="000F2014">
        <w:rPr>
          <w:b/>
          <w:bCs/>
          <w:sz w:val="20"/>
          <w:szCs w:val="20"/>
        </w:rPr>
        <w:tab/>
        <w:t>_________________________________________________________________</w:t>
      </w:r>
      <w:r>
        <w:rPr>
          <w:b/>
          <w:bCs/>
          <w:sz w:val="20"/>
          <w:szCs w:val="20"/>
        </w:rPr>
        <w:t>__________</w:t>
      </w:r>
      <w:r w:rsidRPr="000F2014">
        <w:rPr>
          <w:b/>
          <w:bCs/>
          <w:sz w:val="20"/>
          <w:szCs w:val="20"/>
        </w:rPr>
        <w:t>_</w:t>
      </w:r>
    </w:p>
    <w:p w14:paraId="1D47BFF6" w14:textId="77777777" w:rsidR="007B3B93" w:rsidRPr="000F2014" w:rsidRDefault="007B3B93" w:rsidP="007B3B93">
      <w:pPr>
        <w:pStyle w:val="NoSpacing"/>
        <w:rPr>
          <w:b/>
          <w:bCs/>
          <w:sz w:val="20"/>
          <w:szCs w:val="20"/>
        </w:rPr>
      </w:pPr>
    </w:p>
    <w:p w14:paraId="649BFB55" w14:textId="77777777" w:rsidR="007B3B93" w:rsidRPr="000F2014" w:rsidRDefault="007B3B93" w:rsidP="007B3B93">
      <w:pPr>
        <w:pStyle w:val="NoSpacing"/>
        <w:rPr>
          <w:b/>
          <w:bCs/>
          <w:sz w:val="20"/>
          <w:szCs w:val="20"/>
        </w:rPr>
      </w:pPr>
      <w:r w:rsidRPr="000F2014">
        <w:rPr>
          <w:b/>
          <w:bCs/>
          <w:sz w:val="20"/>
          <w:szCs w:val="20"/>
        </w:rPr>
        <w:t>Address:</w:t>
      </w:r>
      <w:r>
        <w:rPr>
          <w:b/>
          <w:bCs/>
          <w:sz w:val="20"/>
          <w:szCs w:val="20"/>
        </w:rPr>
        <w:tab/>
        <w:t>____________________________________________________________________________</w:t>
      </w:r>
    </w:p>
    <w:p w14:paraId="4F05EA35" w14:textId="77777777" w:rsidR="007B3B93" w:rsidRPr="000F2014" w:rsidRDefault="007B3B93" w:rsidP="007B3B93">
      <w:pPr>
        <w:pStyle w:val="NoSpacing"/>
        <w:rPr>
          <w:b/>
          <w:bCs/>
          <w:sz w:val="20"/>
          <w:szCs w:val="20"/>
        </w:rPr>
      </w:pPr>
    </w:p>
    <w:p w14:paraId="30F6D689" w14:textId="77777777" w:rsidR="007B3B93" w:rsidRPr="000F2014" w:rsidRDefault="007B3B93" w:rsidP="007B3B93">
      <w:pPr>
        <w:pStyle w:val="NoSpacing"/>
        <w:rPr>
          <w:b/>
          <w:bCs/>
          <w:sz w:val="20"/>
          <w:szCs w:val="20"/>
        </w:rPr>
      </w:pPr>
      <w:r w:rsidRPr="000F2014">
        <w:rPr>
          <w:b/>
          <w:bCs/>
          <w:sz w:val="20"/>
          <w:szCs w:val="20"/>
        </w:rPr>
        <w:t>Data of Birth:</w:t>
      </w:r>
      <w:r>
        <w:rPr>
          <w:b/>
          <w:bCs/>
          <w:sz w:val="20"/>
          <w:szCs w:val="20"/>
        </w:rPr>
        <w:tab/>
        <w:t>____________________________________________________________________________</w:t>
      </w:r>
    </w:p>
    <w:p w14:paraId="08911319" w14:textId="77777777" w:rsidR="007B3B93" w:rsidRPr="000F2014" w:rsidRDefault="007B3B93" w:rsidP="007B3B93">
      <w:pPr>
        <w:pStyle w:val="NoSpacing"/>
        <w:rPr>
          <w:b/>
          <w:bCs/>
          <w:sz w:val="20"/>
          <w:szCs w:val="20"/>
        </w:rPr>
      </w:pPr>
    </w:p>
    <w:p w14:paraId="40966AF1" w14:textId="77777777" w:rsidR="007B3B93" w:rsidRPr="000F2014" w:rsidRDefault="007B3B93" w:rsidP="007B3B93">
      <w:pPr>
        <w:pStyle w:val="NoSpacing"/>
        <w:rPr>
          <w:b/>
          <w:bCs/>
          <w:sz w:val="20"/>
          <w:szCs w:val="20"/>
        </w:rPr>
      </w:pPr>
      <w:r w:rsidRPr="000F2014">
        <w:rPr>
          <w:b/>
          <w:bCs/>
          <w:sz w:val="20"/>
          <w:szCs w:val="20"/>
        </w:rPr>
        <w:t>Emergency Contacts</w:t>
      </w:r>
    </w:p>
    <w:p w14:paraId="6591769E" w14:textId="77777777" w:rsidR="007B3B93" w:rsidRPr="000F2014" w:rsidRDefault="007B3B93" w:rsidP="007B3B93">
      <w:pPr>
        <w:pStyle w:val="NoSpacing"/>
        <w:rPr>
          <w:b/>
          <w:bCs/>
          <w:sz w:val="20"/>
          <w:szCs w:val="20"/>
        </w:rPr>
      </w:pPr>
    </w:p>
    <w:p w14:paraId="188067CA" w14:textId="77777777" w:rsidR="007B3B93" w:rsidRPr="000F2014" w:rsidRDefault="007B3B93" w:rsidP="007B3B93">
      <w:pPr>
        <w:pStyle w:val="NoSpacing"/>
        <w:numPr>
          <w:ilvl w:val="0"/>
          <w:numId w:val="10"/>
        </w:numPr>
        <w:rPr>
          <w:b/>
          <w:bCs/>
          <w:sz w:val="20"/>
          <w:szCs w:val="20"/>
        </w:rPr>
      </w:pPr>
      <w:r w:rsidRPr="000F2014">
        <w:rPr>
          <w:b/>
          <w:bCs/>
          <w:sz w:val="20"/>
          <w:szCs w:val="20"/>
        </w:rPr>
        <w:t>Name:</w:t>
      </w:r>
      <w:r>
        <w:rPr>
          <w:b/>
          <w:bCs/>
          <w:sz w:val="20"/>
          <w:szCs w:val="20"/>
        </w:rPr>
        <w:tab/>
        <w:t>_____________________________________</w:t>
      </w:r>
      <w:r>
        <w:rPr>
          <w:b/>
          <w:bCs/>
          <w:sz w:val="20"/>
          <w:szCs w:val="20"/>
        </w:rPr>
        <w:tab/>
      </w:r>
      <w:r w:rsidRPr="000F2014">
        <w:rPr>
          <w:b/>
          <w:bCs/>
          <w:sz w:val="20"/>
          <w:szCs w:val="20"/>
        </w:rPr>
        <w:t>Phone:</w:t>
      </w:r>
      <w:r>
        <w:rPr>
          <w:b/>
          <w:bCs/>
          <w:sz w:val="20"/>
          <w:szCs w:val="20"/>
        </w:rPr>
        <w:tab/>
        <w:t>_________________________</w:t>
      </w:r>
    </w:p>
    <w:p w14:paraId="111A6270" w14:textId="77777777" w:rsidR="007B3B93" w:rsidRPr="000F2014" w:rsidRDefault="007B3B93" w:rsidP="007B3B93">
      <w:pPr>
        <w:pStyle w:val="NoSpacing"/>
        <w:rPr>
          <w:b/>
          <w:bCs/>
          <w:sz w:val="20"/>
          <w:szCs w:val="20"/>
        </w:rPr>
      </w:pPr>
    </w:p>
    <w:p w14:paraId="3C3F230D" w14:textId="77777777" w:rsidR="007B3B93" w:rsidRPr="000F2014" w:rsidRDefault="007B3B93" w:rsidP="007B3B93">
      <w:pPr>
        <w:pStyle w:val="NoSpacing"/>
        <w:numPr>
          <w:ilvl w:val="0"/>
          <w:numId w:val="10"/>
        </w:numPr>
        <w:rPr>
          <w:b/>
          <w:bCs/>
          <w:sz w:val="20"/>
          <w:szCs w:val="20"/>
        </w:rPr>
      </w:pPr>
      <w:r w:rsidRPr="000F2014">
        <w:rPr>
          <w:b/>
          <w:bCs/>
          <w:sz w:val="20"/>
          <w:szCs w:val="20"/>
        </w:rPr>
        <w:t>Name:</w:t>
      </w:r>
      <w:r>
        <w:rPr>
          <w:b/>
          <w:bCs/>
          <w:sz w:val="20"/>
          <w:szCs w:val="20"/>
        </w:rPr>
        <w:tab/>
        <w:t>_____________________________________</w:t>
      </w:r>
      <w:r w:rsidRPr="000F2014">
        <w:rPr>
          <w:b/>
          <w:bCs/>
          <w:sz w:val="20"/>
          <w:szCs w:val="20"/>
        </w:rPr>
        <w:t xml:space="preserve"> </w:t>
      </w:r>
      <w:r>
        <w:rPr>
          <w:b/>
          <w:bCs/>
          <w:sz w:val="20"/>
          <w:szCs w:val="20"/>
        </w:rPr>
        <w:tab/>
      </w:r>
      <w:r w:rsidRPr="000F2014">
        <w:rPr>
          <w:b/>
          <w:bCs/>
          <w:sz w:val="20"/>
          <w:szCs w:val="20"/>
        </w:rPr>
        <w:t>Phone:</w:t>
      </w:r>
      <w:r>
        <w:rPr>
          <w:b/>
          <w:bCs/>
          <w:sz w:val="20"/>
          <w:szCs w:val="20"/>
        </w:rPr>
        <w:tab/>
        <w:t>_________________________</w:t>
      </w:r>
    </w:p>
    <w:p w14:paraId="5D3084AF" w14:textId="77777777" w:rsidR="007B3B93" w:rsidRPr="000F2014" w:rsidRDefault="007B3B93" w:rsidP="007B3B93">
      <w:pPr>
        <w:pStyle w:val="NoSpacing"/>
        <w:rPr>
          <w:b/>
          <w:bCs/>
          <w:sz w:val="20"/>
          <w:szCs w:val="20"/>
        </w:rPr>
      </w:pPr>
    </w:p>
    <w:p w14:paraId="295F1B0C" w14:textId="77777777" w:rsidR="007B3B93" w:rsidRPr="000F2014" w:rsidRDefault="007B3B93" w:rsidP="007B3B93">
      <w:pPr>
        <w:pStyle w:val="NoSpacing"/>
        <w:numPr>
          <w:ilvl w:val="0"/>
          <w:numId w:val="10"/>
        </w:numPr>
        <w:rPr>
          <w:b/>
          <w:bCs/>
          <w:sz w:val="20"/>
          <w:szCs w:val="20"/>
        </w:rPr>
      </w:pPr>
      <w:r w:rsidRPr="000F2014">
        <w:rPr>
          <w:b/>
          <w:bCs/>
          <w:sz w:val="20"/>
          <w:szCs w:val="20"/>
        </w:rPr>
        <w:t xml:space="preserve">Name: </w:t>
      </w:r>
      <w:r>
        <w:rPr>
          <w:b/>
          <w:bCs/>
          <w:sz w:val="20"/>
          <w:szCs w:val="20"/>
        </w:rPr>
        <w:tab/>
        <w:t>_____________________________________</w:t>
      </w:r>
      <w:r>
        <w:rPr>
          <w:b/>
          <w:bCs/>
          <w:sz w:val="20"/>
          <w:szCs w:val="20"/>
        </w:rPr>
        <w:tab/>
      </w:r>
      <w:r w:rsidRPr="000F2014">
        <w:rPr>
          <w:b/>
          <w:bCs/>
          <w:sz w:val="20"/>
          <w:szCs w:val="20"/>
        </w:rPr>
        <w:t>Phone:</w:t>
      </w:r>
      <w:r>
        <w:rPr>
          <w:b/>
          <w:bCs/>
          <w:sz w:val="20"/>
          <w:szCs w:val="20"/>
        </w:rPr>
        <w:tab/>
        <w:t>_________________________</w:t>
      </w:r>
    </w:p>
    <w:p w14:paraId="409D5D4C" w14:textId="77777777" w:rsidR="007B3B93" w:rsidRPr="000F2014" w:rsidRDefault="007B3B93" w:rsidP="007B3B93">
      <w:pPr>
        <w:pStyle w:val="NoSpacing"/>
        <w:ind w:left="720"/>
        <w:rPr>
          <w:b/>
          <w:bCs/>
          <w:sz w:val="20"/>
          <w:szCs w:val="20"/>
        </w:rPr>
      </w:pPr>
    </w:p>
    <w:p w14:paraId="70110074" w14:textId="77777777" w:rsidR="007B3B93" w:rsidRPr="000F2014" w:rsidRDefault="007B3B93" w:rsidP="007B3B93">
      <w:pPr>
        <w:pStyle w:val="NoSpacing"/>
        <w:numPr>
          <w:ilvl w:val="0"/>
          <w:numId w:val="10"/>
        </w:numPr>
        <w:rPr>
          <w:b/>
          <w:bCs/>
          <w:sz w:val="20"/>
          <w:szCs w:val="20"/>
        </w:rPr>
      </w:pPr>
      <w:r w:rsidRPr="000F2014">
        <w:rPr>
          <w:b/>
          <w:bCs/>
          <w:sz w:val="20"/>
          <w:szCs w:val="20"/>
        </w:rPr>
        <w:t xml:space="preserve">Name: </w:t>
      </w:r>
      <w:r>
        <w:rPr>
          <w:b/>
          <w:bCs/>
          <w:sz w:val="20"/>
          <w:szCs w:val="20"/>
        </w:rPr>
        <w:tab/>
        <w:t>_____________________________________</w:t>
      </w:r>
      <w:r>
        <w:rPr>
          <w:b/>
          <w:bCs/>
          <w:sz w:val="20"/>
          <w:szCs w:val="20"/>
        </w:rPr>
        <w:tab/>
      </w:r>
      <w:r w:rsidRPr="000F2014">
        <w:rPr>
          <w:b/>
          <w:bCs/>
          <w:sz w:val="20"/>
          <w:szCs w:val="20"/>
        </w:rPr>
        <w:t>Phone:</w:t>
      </w:r>
      <w:r>
        <w:rPr>
          <w:b/>
          <w:bCs/>
          <w:sz w:val="20"/>
          <w:szCs w:val="20"/>
        </w:rPr>
        <w:tab/>
        <w:t>_________________________</w:t>
      </w:r>
    </w:p>
    <w:p w14:paraId="574B45CB" w14:textId="77777777" w:rsidR="007B3B93" w:rsidRPr="000F2014" w:rsidRDefault="007B3B93" w:rsidP="007B3B93">
      <w:pPr>
        <w:pStyle w:val="NoSpacing"/>
        <w:rPr>
          <w:b/>
          <w:bCs/>
          <w:sz w:val="20"/>
          <w:szCs w:val="20"/>
        </w:rPr>
      </w:pPr>
    </w:p>
    <w:p w14:paraId="7DC16D0F" w14:textId="77777777" w:rsidR="007B3B93" w:rsidRDefault="007B3B93" w:rsidP="007B3B93">
      <w:pPr>
        <w:pStyle w:val="NoSpacing"/>
        <w:rPr>
          <w:b/>
          <w:bCs/>
          <w:sz w:val="20"/>
          <w:szCs w:val="20"/>
        </w:rPr>
      </w:pPr>
    </w:p>
    <w:p w14:paraId="0081E35F" w14:textId="77777777" w:rsidR="007B3B93" w:rsidRPr="000F2014" w:rsidRDefault="007B3B93" w:rsidP="007B3B93">
      <w:pPr>
        <w:pStyle w:val="NoSpacing"/>
        <w:rPr>
          <w:b/>
          <w:bCs/>
          <w:sz w:val="20"/>
          <w:szCs w:val="20"/>
        </w:rPr>
      </w:pPr>
      <w:r w:rsidRPr="000F2014">
        <w:rPr>
          <w:b/>
          <w:bCs/>
          <w:sz w:val="20"/>
          <w:szCs w:val="20"/>
        </w:rPr>
        <w:t xml:space="preserve">Child’s Doctor: </w:t>
      </w:r>
      <w:r>
        <w:rPr>
          <w:b/>
          <w:bCs/>
          <w:sz w:val="20"/>
          <w:szCs w:val="20"/>
        </w:rPr>
        <w:tab/>
        <w:t>_____________________________________</w:t>
      </w:r>
      <w:r>
        <w:rPr>
          <w:b/>
          <w:bCs/>
          <w:sz w:val="20"/>
          <w:szCs w:val="20"/>
        </w:rPr>
        <w:tab/>
      </w:r>
      <w:r w:rsidRPr="000F2014">
        <w:rPr>
          <w:b/>
          <w:bCs/>
          <w:sz w:val="20"/>
          <w:szCs w:val="20"/>
        </w:rPr>
        <w:t>Phone</w:t>
      </w:r>
      <w:r>
        <w:rPr>
          <w:b/>
          <w:bCs/>
          <w:sz w:val="20"/>
          <w:szCs w:val="20"/>
        </w:rPr>
        <w:t>:</w:t>
      </w:r>
      <w:r>
        <w:rPr>
          <w:b/>
          <w:bCs/>
          <w:sz w:val="20"/>
          <w:szCs w:val="20"/>
        </w:rPr>
        <w:tab/>
        <w:t>_________________________</w:t>
      </w:r>
    </w:p>
    <w:p w14:paraId="11FC5E00" w14:textId="77777777" w:rsidR="007B3B93" w:rsidRPr="000F2014" w:rsidRDefault="007B3B93" w:rsidP="007B3B93">
      <w:pPr>
        <w:pStyle w:val="NoSpacing"/>
        <w:rPr>
          <w:b/>
          <w:bCs/>
          <w:sz w:val="20"/>
          <w:szCs w:val="20"/>
        </w:rPr>
      </w:pPr>
    </w:p>
    <w:p w14:paraId="19AED91B" w14:textId="77777777" w:rsidR="007B3B93" w:rsidRPr="000F2014" w:rsidRDefault="007B3B93" w:rsidP="007B3B93">
      <w:pPr>
        <w:pStyle w:val="NoSpacing"/>
        <w:rPr>
          <w:b/>
          <w:bCs/>
          <w:sz w:val="20"/>
          <w:szCs w:val="20"/>
        </w:rPr>
      </w:pPr>
      <w:r w:rsidRPr="000F2014">
        <w:rPr>
          <w:b/>
          <w:bCs/>
          <w:sz w:val="20"/>
          <w:szCs w:val="20"/>
        </w:rPr>
        <w:t>Medical Condition:</w:t>
      </w:r>
      <w:r>
        <w:rPr>
          <w:b/>
          <w:bCs/>
          <w:sz w:val="20"/>
          <w:szCs w:val="20"/>
        </w:rPr>
        <w:tab/>
        <w:t>____________________________________________________________________</w:t>
      </w:r>
    </w:p>
    <w:p w14:paraId="63CB9B23" w14:textId="77777777" w:rsidR="007B3B93" w:rsidRPr="000F2014" w:rsidRDefault="007B3B93" w:rsidP="007B3B93">
      <w:pPr>
        <w:pStyle w:val="NoSpacing"/>
        <w:rPr>
          <w:b/>
          <w:bCs/>
          <w:sz w:val="20"/>
          <w:szCs w:val="20"/>
        </w:rPr>
      </w:pPr>
    </w:p>
    <w:p w14:paraId="150B8A5C" w14:textId="77777777" w:rsidR="007B3B93" w:rsidRPr="000F2014" w:rsidRDefault="007B3B93" w:rsidP="007B3B93">
      <w:pPr>
        <w:pStyle w:val="NoSpacing"/>
        <w:rPr>
          <w:b/>
          <w:bCs/>
          <w:sz w:val="20"/>
          <w:szCs w:val="20"/>
        </w:rPr>
      </w:pPr>
      <w:r w:rsidRPr="000F2014">
        <w:rPr>
          <w:b/>
          <w:bCs/>
          <w:sz w:val="20"/>
          <w:szCs w:val="20"/>
        </w:rPr>
        <w:t>Prescription Details:</w:t>
      </w:r>
      <w:r>
        <w:rPr>
          <w:b/>
          <w:bCs/>
          <w:sz w:val="20"/>
          <w:szCs w:val="20"/>
        </w:rPr>
        <w:tab/>
        <w:t>____________________________________________________________________</w:t>
      </w:r>
    </w:p>
    <w:p w14:paraId="76C7B825" w14:textId="77777777" w:rsidR="007B3B93" w:rsidRPr="000F2014" w:rsidRDefault="007B3B93" w:rsidP="007B3B93">
      <w:pPr>
        <w:pStyle w:val="NoSpacing"/>
        <w:rPr>
          <w:b/>
          <w:bCs/>
          <w:sz w:val="20"/>
          <w:szCs w:val="20"/>
        </w:rPr>
      </w:pPr>
    </w:p>
    <w:p w14:paraId="66F063A4" w14:textId="77777777" w:rsidR="007B3B93" w:rsidRPr="000F2014" w:rsidRDefault="007B3B93" w:rsidP="007B3B93">
      <w:pPr>
        <w:pStyle w:val="NoSpacing"/>
        <w:rPr>
          <w:b/>
          <w:bCs/>
          <w:sz w:val="20"/>
          <w:szCs w:val="20"/>
        </w:rPr>
      </w:pPr>
      <w:r w:rsidRPr="000F2014">
        <w:rPr>
          <w:b/>
          <w:bCs/>
          <w:sz w:val="20"/>
          <w:szCs w:val="20"/>
        </w:rPr>
        <w:t>Storage Details:</w:t>
      </w:r>
      <w:r>
        <w:rPr>
          <w:b/>
          <w:bCs/>
          <w:sz w:val="20"/>
          <w:szCs w:val="20"/>
        </w:rPr>
        <w:tab/>
        <w:t>____________________________________________________________________________</w:t>
      </w:r>
    </w:p>
    <w:p w14:paraId="2F2B82B1" w14:textId="77777777" w:rsidR="007B3B93" w:rsidRPr="000F2014" w:rsidRDefault="007B3B93" w:rsidP="007B3B93">
      <w:pPr>
        <w:pStyle w:val="NoSpacing"/>
        <w:rPr>
          <w:b/>
          <w:bCs/>
          <w:sz w:val="20"/>
          <w:szCs w:val="20"/>
        </w:rPr>
      </w:pPr>
    </w:p>
    <w:p w14:paraId="33417A4C" w14:textId="77777777" w:rsidR="007B3B93" w:rsidRPr="000F2014" w:rsidRDefault="007B3B93" w:rsidP="007B3B93">
      <w:pPr>
        <w:pStyle w:val="NoSpacing"/>
        <w:rPr>
          <w:b/>
          <w:bCs/>
          <w:sz w:val="20"/>
          <w:szCs w:val="20"/>
        </w:rPr>
      </w:pPr>
      <w:r w:rsidRPr="000F2014">
        <w:rPr>
          <w:b/>
          <w:bCs/>
          <w:sz w:val="20"/>
          <w:szCs w:val="20"/>
        </w:rPr>
        <w:t>Dosage Required</w:t>
      </w:r>
      <w:r>
        <w:rPr>
          <w:b/>
          <w:bCs/>
          <w:sz w:val="20"/>
          <w:szCs w:val="20"/>
        </w:rPr>
        <w:t>: ___________________________________________________________________________</w:t>
      </w:r>
    </w:p>
    <w:p w14:paraId="71FD7FB6" w14:textId="77777777" w:rsidR="007B3B93" w:rsidRPr="000F2014" w:rsidRDefault="007B3B93" w:rsidP="007B3B93">
      <w:pPr>
        <w:pStyle w:val="NoSpacing"/>
        <w:rPr>
          <w:b/>
          <w:bCs/>
          <w:sz w:val="20"/>
          <w:szCs w:val="20"/>
        </w:rPr>
      </w:pPr>
    </w:p>
    <w:p w14:paraId="25195B9C" w14:textId="77777777" w:rsidR="007B3B93" w:rsidRPr="000F2014" w:rsidRDefault="007B3B93" w:rsidP="007B3B93">
      <w:pPr>
        <w:pStyle w:val="NoSpacing"/>
        <w:rPr>
          <w:b/>
          <w:bCs/>
          <w:sz w:val="20"/>
          <w:szCs w:val="20"/>
        </w:rPr>
      </w:pPr>
      <w:r w:rsidRPr="000F2014">
        <w:rPr>
          <w:b/>
          <w:bCs/>
          <w:sz w:val="20"/>
          <w:szCs w:val="20"/>
        </w:rPr>
        <w:t>Is the child to be responsible for taking the prescription him/herself?</w:t>
      </w:r>
      <w:r>
        <w:rPr>
          <w:b/>
          <w:bCs/>
          <w:sz w:val="20"/>
          <w:szCs w:val="20"/>
        </w:rPr>
        <w:tab/>
        <w:t>________________________________</w:t>
      </w:r>
    </w:p>
    <w:p w14:paraId="58DC3820" w14:textId="77777777" w:rsidR="007B3B93" w:rsidRPr="000F2014" w:rsidRDefault="007B3B93" w:rsidP="007B3B93">
      <w:pPr>
        <w:pStyle w:val="NoSpacing"/>
        <w:rPr>
          <w:b/>
          <w:bCs/>
          <w:sz w:val="20"/>
          <w:szCs w:val="20"/>
        </w:rPr>
      </w:pPr>
    </w:p>
    <w:p w14:paraId="13621645" w14:textId="77777777" w:rsidR="007B3B93" w:rsidRPr="000F2014" w:rsidRDefault="007B3B93" w:rsidP="007B3B93">
      <w:pPr>
        <w:pStyle w:val="NoSpacing"/>
        <w:rPr>
          <w:b/>
          <w:bCs/>
          <w:sz w:val="20"/>
          <w:szCs w:val="20"/>
        </w:rPr>
      </w:pPr>
      <w:r w:rsidRPr="000F2014">
        <w:rPr>
          <w:b/>
          <w:bCs/>
          <w:sz w:val="20"/>
          <w:szCs w:val="20"/>
        </w:rPr>
        <w:t>What Action is required:</w:t>
      </w:r>
      <w:r>
        <w:rPr>
          <w:b/>
          <w:bCs/>
          <w:sz w:val="20"/>
          <w:szCs w:val="20"/>
        </w:rPr>
        <w:tab/>
        <w:t>____________________________________________________________________</w:t>
      </w:r>
    </w:p>
    <w:p w14:paraId="34FD0519" w14:textId="77777777" w:rsidR="007B3B93" w:rsidRPr="000F2014" w:rsidRDefault="007B3B93" w:rsidP="007B3B93">
      <w:pPr>
        <w:pStyle w:val="NoSpacing"/>
        <w:rPr>
          <w:b/>
          <w:bCs/>
          <w:sz w:val="20"/>
          <w:szCs w:val="20"/>
        </w:rPr>
      </w:pPr>
    </w:p>
    <w:p w14:paraId="69B9541D" w14:textId="77777777" w:rsidR="007B3B93" w:rsidRPr="000F2014" w:rsidRDefault="007B3B93" w:rsidP="007B3B93">
      <w:pPr>
        <w:pStyle w:val="NoSpacing"/>
        <w:rPr>
          <w:b/>
          <w:bCs/>
          <w:sz w:val="20"/>
          <w:szCs w:val="20"/>
        </w:rPr>
      </w:pPr>
      <w:r w:rsidRPr="000F2014">
        <w:rPr>
          <w:b/>
          <w:bCs/>
          <w:sz w:val="20"/>
          <w:szCs w:val="20"/>
        </w:rPr>
        <w:t xml:space="preserve">I/We request that the Board of Management authorise the taking of Prescription Medicine during the school day as it is absolutely necessary for the continued </w:t>
      </w:r>
      <w:proofErr w:type="spellStart"/>
      <w:r w:rsidRPr="000F2014">
        <w:rPr>
          <w:b/>
          <w:bCs/>
          <w:sz w:val="20"/>
          <w:szCs w:val="20"/>
        </w:rPr>
        <w:t>well being</w:t>
      </w:r>
      <w:proofErr w:type="spellEnd"/>
      <w:r w:rsidRPr="000F2014">
        <w:rPr>
          <w:b/>
          <w:bCs/>
          <w:sz w:val="20"/>
          <w:szCs w:val="20"/>
        </w:rPr>
        <w:t xml:space="preserve"> of my/our child. I/We understand that the school has no facilities for the safe storage of prescription medicines and that the prescribed amounts be brought in daily. I/We understand that we must notify the school/Teacher each year of the prescription/medical condition. I/We understand that no school personnel </w:t>
      </w:r>
      <w:proofErr w:type="gramStart"/>
      <w:r w:rsidRPr="000F2014">
        <w:rPr>
          <w:b/>
          <w:bCs/>
          <w:sz w:val="20"/>
          <w:szCs w:val="20"/>
        </w:rPr>
        <w:t>ha</w:t>
      </w:r>
      <w:r>
        <w:rPr>
          <w:b/>
          <w:bCs/>
          <w:sz w:val="20"/>
          <w:szCs w:val="20"/>
        </w:rPr>
        <w:t>s</w:t>
      </w:r>
      <w:proofErr w:type="gramEnd"/>
      <w:r w:rsidRPr="000F2014">
        <w:rPr>
          <w:b/>
          <w:bCs/>
          <w:sz w:val="20"/>
          <w:szCs w:val="20"/>
        </w:rPr>
        <w:t xml:space="preserve"> any medical training and we indemnify the Board from any liability that may arise from the administration of the medication.</w:t>
      </w:r>
    </w:p>
    <w:p w14:paraId="05DCDA0B" w14:textId="77777777" w:rsidR="007B3B93" w:rsidRPr="000F2014" w:rsidRDefault="007B3B93" w:rsidP="007B3B93">
      <w:pPr>
        <w:pStyle w:val="NoSpacing"/>
        <w:rPr>
          <w:b/>
          <w:bCs/>
          <w:sz w:val="20"/>
          <w:szCs w:val="20"/>
        </w:rPr>
      </w:pPr>
    </w:p>
    <w:p w14:paraId="04A594FE" w14:textId="77777777" w:rsidR="007B3B93" w:rsidRDefault="007B3B93" w:rsidP="007B3B93">
      <w:pPr>
        <w:pStyle w:val="NoSpacing"/>
        <w:rPr>
          <w:b/>
          <w:bCs/>
          <w:sz w:val="20"/>
          <w:szCs w:val="20"/>
        </w:rPr>
      </w:pPr>
      <w:r w:rsidRPr="000F2014">
        <w:rPr>
          <w:b/>
          <w:bCs/>
          <w:sz w:val="20"/>
          <w:szCs w:val="20"/>
        </w:rPr>
        <w:t>Signed:</w:t>
      </w:r>
      <w:r>
        <w:rPr>
          <w:b/>
          <w:bCs/>
          <w:sz w:val="20"/>
          <w:szCs w:val="20"/>
        </w:rPr>
        <w:tab/>
      </w:r>
      <w:r w:rsidRPr="000F2014">
        <w:rPr>
          <w:b/>
          <w:bCs/>
          <w:sz w:val="20"/>
          <w:szCs w:val="20"/>
        </w:rPr>
        <w:t xml:space="preserve"> ________________________________ Parent/Guardian</w:t>
      </w:r>
      <w:r>
        <w:rPr>
          <w:b/>
          <w:bCs/>
          <w:sz w:val="20"/>
          <w:szCs w:val="20"/>
        </w:rPr>
        <w:tab/>
        <w:t>Date:</w:t>
      </w:r>
      <w:r>
        <w:rPr>
          <w:b/>
          <w:bCs/>
          <w:sz w:val="20"/>
          <w:szCs w:val="20"/>
        </w:rPr>
        <w:tab/>
        <w:t>________________________</w:t>
      </w:r>
    </w:p>
    <w:p w14:paraId="5F518234" w14:textId="77777777" w:rsidR="007B3B93" w:rsidRDefault="007B3B93" w:rsidP="007B3B93">
      <w:pPr>
        <w:pStyle w:val="NoSpacing"/>
        <w:rPr>
          <w:b/>
          <w:bCs/>
          <w:sz w:val="20"/>
          <w:szCs w:val="20"/>
        </w:rPr>
      </w:pPr>
    </w:p>
    <w:p w14:paraId="54FCEBFE" w14:textId="77777777" w:rsidR="007B3B93" w:rsidRDefault="007B3B93" w:rsidP="007B3B93">
      <w:pPr>
        <w:pStyle w:val="NoSpacing"/>
        <w:rPr>
          <w:b/>
          <w:bCs/>
          <w:sz w:val="20"/>
          <w:szCs w:val="20"/>
        </w:rPr>
      </w:pPr>
    </w:p>
    <w:p w14:paraId="05F646B8" w14:textId="77777777" w:rsidR="007B3B93" w:rsidRPr="00781F42" w:rsidRDefault="007B3B93" w:rsidP="007B3B93">
      <w:pPr>
        <w:pStyle w:val="NoSpacing"/>
        <w:rPr>
          <w:b/>
          <w:bCs/>
          <w:sz w:val="20"/>
          <w:szCs w:val="20"/>
        </w:rPr>
      </w:pPr>
      <w:r>
        <w:rPr>
          <w:b/>
          <w:bCs/>
          <w:sz w:val="20"/>
          <w:szCs w:val="20"/>
        </w:rPr>
        <w:t xml:space="preserve">Signed: </w:t>
      </w:r>
      <w:r>
        <w:rPr>
          <w:b/>
          <w:bCs/>
          <w:sz w:val="20"/>
          <w:szCs w:val="20"/>
        </w:rPr>
        <w:tab/>
        <w:t>________________________________ Parent/Guardian</w:t>
      </w:r>
      <w:r>
        <w:rPr>
          <w:b/>
          <w:bCs/>
          <w:sz w:val="20"/>
          <w:szCs w:val="20"/>
        </w:rPr>
        <w:tab/>
        <w:t xml:space="preserve">Date: </w:t>
      </w:r>
      <w:r>
        <w:rPr>
          <w:b/>
          <w:bCs/>
          <w:sz w:val="20"/>
          <w:szCs w:val="20"/>
        </w:rPr>
        <w:tab/>
        <w:t>________________________</w:t>
      </w:r>
    </w:p>
    <w:p w14:paraId="5403B358"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2D042125"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12784AAE"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2BD5BE91"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41FC93D9"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11C0B723"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293E823F"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5E177E21"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r>
        <w:rPr>
          <w:rFonts w:ascii="Calibri" w:eastAsia="Times New Roman" w:hAnsi="Calibri" w:cs="Calibri"/>
          <w:noProof/>
          <w:color w:val="000000"/>
          <w:sz w:val="24"/>
          <w:szCs w:val="24"/>
          <w:lang w:eastAsia="en-IE"/>
        </w:rPr>
        <w:lastRenderedPageBreak/>
        <w:drawing>
          <wp:inline distT="0" distB="0" distL="0" distR="0" wp14:anchorId="557610D1" wp14:editId="2D70056F">
            <wp:extent cx="6525977" cy="43815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extLst>
                        <a:ext uri="{28A0092B-C50C-407E-A947-70E740481C1C}">
                          <a14:useLocalDpi xmlns:a14="http://schemas.microsoft.com/office/drawing/2010/main" val="0"/>
                        </a:ext>
                      </a:extLst>
                    </a:blip>
                    <a:srcRect t="-1" b="52520"/>
                    <a:stretch/>
                  </pic:blipFill>
                  <pic:spPr bwMode="auto">
                    <a:xfrm>
                      <a:off x="0" y="0"/>
                      <a:ext cx="6538865" cy="4390153"/>
                    </a:xfrm>
                    <a:prstGeom prst="rect">
                      <a:avLst/>
                    </a:prstGeom>
                    <a:ln>
                      <a:noFill/>
                    </a:ln>
                    <a:extLst>
                      <a:ext uri="{53640926-AAD7-44D8-BBD7-CCE9431645EC}">
                        <a14:shadowObscured xmlns:a14="http://schemas.microsoft.com/office/drawing/2010/main"/>
                      </a:ext>
                    </a:extLst>
                  </pic:spPr>
                </pic:pic>
              </a:graphicData>
            </a:graphic>
          </wp:inline>
        </w:drawing>
      </w:r>
    </w:p>
    <w:p w14:paraId="464EB09F"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53DAAE89" w14:textId="77777777" w:rsidR="007B3B93"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07669165" w14:textId="77777777" w:rsidR="007B3B93" w:rsidRPr="001669B1" w:rsidRDefault="007B3B93" w:rsidP="007B3B93">
      <w:pPr>
        <w:shd w:val="clear" w:color="auto" w:fill="FFFFFF"/>
        <w:spacing w:after="0" w:line="240" w:lineRule="auto"/>
        <w:textAlignment w:val="baseline"/>
        <w:rPr>
          <w:rFonts w:ascii="Calibri" w:eastAsia="Times New Roman" w:hAnsi="Calibri" w:cs="Calibri"/>
          <w:color w:val="000000"/>
          <w:sz w:val="24"/>
          <w:szCs w:val="24"/>
          <w:lang w:eastAsia="en-IE"/>
        </w:rPr>
      </w:pPr>
    </w:p>
    <w:p w14:paraId="0062C7F5" w14:textId="6B04AF7B" w:rsidR="007B3B93" w:rsidRDefault="007B3B93" w:rsidP="002746FC">
      <w:pPr>
        <w:shd w:val="clear" w:color="auto" w:fill="FFFFFF"/>
        <w:spacing w:after="0" w:line="240" w:lineRule="auto"/>
        <w:rPr>
          <w:rFonts w:eastAsia="Times New Roman" w:cstheme="minorHAnsi"/>
          <w:sz w:val="24"/>
          <w:szCs w:val="24"/>
          <w:lang w:eastAsia="en-IE"/>
        </w:rPr>
      </w:pPr>
      <w:r>
        <w:rPr>
          <w:rFonts w:ascii="Calibri" w:eastAsia="Times New Roman" w:hAnsi="Calibri" w:cs="Calibri"/>
          <w:noProof/>
          <w:color w:val="000000"/>
          <w:sz w:val="24"/>
          <w:szCs w:val="24"/>
          <w:lang w:eastAsia="en-IE"/>
        </w:rPr>
        <w:drawing>
          <wp:inline distT="0" distB="0" distL="0" distR="0" wp14:anchorId="2DCCF35A" wp14:editId="15E9E756">
            <wp:extent cx="5731510" cy="36195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cstate="print">
                      <a:extLst>
                        <a:ext uri="{28A0092B-C50C-407E-A947-70E740481C1C}">
                          <a14:useLocalDpi xmlns:a14="http://schemas.microsoft.com/office/drawing/2010/main" val="0"/>
                        </a:ext>
                      </a:extLst>
                    </a:blip>
                    <a:srcRect b="55340"/>
                    <a:stretch/>
                  </pic:blipFill>
                  <pic:spPr bwMode="auto">
                    <a:xfrm>
                      <a:off x="0" y="0"/>
                      <a:ext cx="5731510" cy="3619500"/>
                    </a:xfrm>
                    <a:prstGeom prst="rect">
                      <a:avLst/>
                    </a:prstGeom>
                    <a:ln>
                      <a:noFill/>
                    </a:ln>
                    <a:extLst>
                      <a:ext uri="{53640926-AAD7-44D8-BBD7-CCE9431645EC}">
                        <a14:shadowObscured xmlns:a14="http://schemas.microsoft.com/office/drawing/2010/main"/>
                      </a:ext>
                    </a:extLst>
                  </pic:spPr>
                </pic:pic>
              </a:graphicData>
            </a:graphic>
          </wp:inline>
        </w:drawing>
      </w:r>
    </w:p>
    <w:sectPr w:rsidR="007B3B93" w:rsidSect="00401F2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6F51" w14:textId="77777777" w:rsidR="00DB61EF" w:rsidRDefault="00DB61EF" w:rsidP="00D370E3">
      <w:pPr>
        <w:spacing w:after="0" w:line="240" w:lineRule="auto"/>
      </w:pPr>
      <w:r>
        <w:separator/>
      </w:r>
    </w:p>
  </w:endnote>
  <w:endnote w:type="continuationSeparator" w:id="0">
    <w:p w14:paraId="44E8133D" w14:textId="77777777" w:rsidR="00DB61EF" w:rsidRDefault="00DB61EF" w:rsidP="00D3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6F30" w14:textId="77777777" w:rsidR="00807E4F" w:rsidRDefault="0080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E08D" w14:textId="5DEC5A20" w:rsidR="00D370E3" w:rsidRPr="00D370E3" w:rsidRDefault="00D370E3" w:rsidP="00D370E3">
    <w:pPr>
      <w:pStyle w:val="NoSpacing"/>
      <w:widowControl w:val="0"/>
      <w:jc w:val="center"/>
      <w:rPr>
        <w:rStyle w:val="Hyperlink"/>
        <w:rFonts w:ascii="Book Antiqua" w:hAnsi="Book Antiqua"/>
        <w:b/>
        <w:bCs/>
        <w:i/>
        <w:iCs/>
        <w:color w:val="5339EF"/>
        <w:sz w:val="20"/>
        <w:szCs w:val="20"/>
        <w:u w:val="none"/>
      </w:rPr>
    </w:pPr>
    <w:bookmarkStart w:id="1" w:name="_Hlk132626055"/>
    <w:r w:rsidRPr="00D370E3">
      <w:rPr>
        <w:rFonts w:ascii="Book Antiqua" w:hAnsi="Book Antiqua"/>
        <w:b/>
        <w:bCs/>
        <w:i/>
        <w:iCs/>
        <w:color w:val="5339EF"/>
        <w:sz w:val="20"/>
        <w:szCs w:val="20"/>
      </w:rPr>
      <w:t xml:space="preserve">Telephone: 057 9336351  </w:t>
    </w:r>
    <w:r>
      <w:rPr>
        <w:rFonts w:ascii="Book Antiqua" w:hAnsi="Book Antiqua"/>
        <w:b/>
        <w:bCs/>
        <w:i/>
        <w:iCs/>
        <w:color w:val="5339EF"/>
        <w:sz w:val="20"/>
        <w:szCs w:val="20"/>
      </w:rPr>
      <w:t xml:space="preserve">         </w:t>
    </w:r>
    <w:r w:rsidRPr="00D370E3">
      <w:rPr>
        <w:rFonts w:ascii="Book Antiqua" w:hAnsi="Book Antiqua"/>
        <w:b/>
        <w:bCs/>
        <w:i/>
        <w:iCs/>
        <w:color w:val="5339EF"/>
        <w:sz w:val="20"/>
        <w:szCs w:val="20"/>
      </w:rPr>
      <w:t xml:space="preserve">Email: stciaransboher@outlook.ie  </w:t>
    </w:r>
    <w:r>
      <w:rPr>
        <w:rFonts w:ascii="Book Antiqua" w:hAnsi="Book Antiqua"/>
        <w:b/>
        <w:bCs/>
        <w:i/>
        <w:iCs/>
        <w:color w:val="5339EF"/>
        <w:sz w:val="20"/>
        <w:szCs w:val="20"/>
      </w:rPr>
      <w:t xml:space="preserve">       </w:t>
    </w:r>
    <w:r w:rsidRPr="00D370E3">
      <w:rPr>
        <w:rFonts w:ascii="Book Antiqua" w:hAnsi="Book Antiqua"/>
        <w:b/>
        <w:bCs/>
        <w:i/>
        <w:iCs/>
        <w:color w:val="5339EF"/>
        <w:sz w:val="20"/>
        <w:szCs w:val="20"/>
      </w:rPr>
      <w:t>Website: boherns.</w:t>
    </w:r>
    <w:hyperlink r:id="rId1" w:history="1">
      <w:r w:rsidRPr="00D370E3">
        <w:rPr>
          <w:rStyle w:val="Hyperlink"/>
          <w:rFonts w:ascii="Book Antiqua" w:hAnsi="Book Antiqua"/>
          <w:b/>
          <w:bCs/>
          <w:i/>
          <w:iCs/>
          <w:color w:val="5339EF"/>
          <w:sz w:val="20"/>
          <w:szCs w:val="20"/>
          <w:u w:val="none"/>
        </w:rPr>
        <w:t>webador.ie</w:t>
      </w:r>
    </w:hyperlink>
  </w:p>
  <w:p w14:paraId="4986F4D2" w14:textId="749962F5" w:rsidR="00D370E3" w:rsidRPr="00D370E3" w:rsidRDefault="00D370E3" w:rsidP="00D370E3">
    <w:pPr>
      <w:pStyle w:val="NoSpacing"/>
      <w:widowControl w:val="0"/>
      <w:rPr>
        <w:rFonts w:ascii="Book Antiqua" w:hAnsi="Book Antiqua"/>
        <w:b/>
        <w:bCs/>
        <w:i/>
        <w:iCs/>
        <w:color w:val="5339EF"/>
        <w:sz w:val="20"/>
        <w:szCs w:val="20"/>
      </w:rPr>
    </w:pPr>
    <w:r>
      <w:rPr>
        <w:rStyle w:val="Hyperlink"/>
        <w:rFonts w:ascii="Book Antiqua" w:hAnsi="Book Antiqua"/>
        <w:b/>
        <w:bCs/>
        <w:i/>
        <w:iCs/>
        <w:color w:val="5339EF"/>
        <w:sz w:val="24"/>
        <w:szCs w:val="24"/>
        <w:u w:val="none"/>
      </w:rPr>
      <w:t xml:space="preserve">              </w:t>
    </w:r>
    <w:r w:rsidRPr="00D370E3">
      <w:rPr>
        <w:rStyle w:val="Hyperlink"/>
        <w:rFonts w:ascii="Book Antiqua" w:hAnsi="Book Antiqua"/>
        <w:b/>
        <w:bCs/>
        <w:i/>
        <w:iCs/>
        <w:color w:val="5339EF"/>
        <w:sz w:val="20"/>
        <w:szCs w:val="20"/>
        <w:u w:val="none"/>
      </w:rPr>
      <w:t xml:space="preserve">Principal: </w:t>
    </w:r>
    <w:r w:rsidR="00807E4F">
      <w:rPr>
        <w:rStyle w:val="Hyperlink"/>
        <w:rFonts w:ascii="Book Antiqua" w:hAnsi="Book Antiqua"/>
        <w:b/>
        <w:bCs/>
        <w:i/>
        <w:iCs/>
        <w:color w:val="5339EF"/>
        <w:sz w:val="20"/>
        <w:szCs w:val="20"/>
        <w:u w:val="none"/>
      </w:rPr>
      <w:t>Mr Paul McKeon</w:t>
    </w:r>
    <w:r w:rsidRPr="00D370E3">
      <w:rPr>
        <w:rStyle w:val="Hyperlink"/>
        <w:rFonts w:ascii="Book Antiqua" w:hAnsi="Book Antiqua"/>
        <w:b/>
        <w:bCs/>
        <w:i/>
        <w:iCs/>
        <w:color w:val="5339EF"/>
        <w:sz w:val="20"/>
        <w:szCs w:val="20"/>
        <w:u w:val="none"/>
      </w:rPr>
      <w:t xml:space="preserve">                                      </w:t>
    </w:r>
    <w:r w:rsidRPr="00D370E3">
      <w:rPr>
        <w:rFonts w:ascii="Book Antiqua" w:hAnsi="Book Antiqua"/>
        <w:b/>
        <w:bCs/>
        <w:i/>
        <w:iCs/>
        <w:color w:val="5339EF"/>
        <w:sz w:val="20"/>
        <w:szCs w:val="20"/>
      </w:rPr>
      <w:t>Deputy Principal: Ms Carmel Gately</w:t>
    </w:r>
  </w:p>
  <w:bookmarkEnd w:id="1"/>
  <w:p w14:paraId="7461BD35" w14:textId="3FD65694" w:rsidR="00D370E3" w:rsidRDefault="00D370E3">
    <w:pPr>
      <w:pStyle w:val="Footer"/>
    </w:pPr>
  </w:p>
  <w:p w14:paraId="3D4ABF0E" w14:textId="77777777" w:rsidR="00D370E3" w:rsidRDefault="00D37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4C7" w14:textId="77777777" w:rsidR="00807E4F" w:rsidRDefault="0080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58FE" w14:textId="77777777" w:rsidR="00DB61EF" w:rsidRDefault="00DB61EF" w:rsidP="00D370E3">
      <w:pPr>
        <w:spacing w:after="0" w:line="240" w:lineRule="auto"/>
      </w:pPr>
      <w:r>
        <w:separator/>
      </w:r>
    </w:p>
  </w:footnote>
  <w:footnote w:type="continuationSeparator" w:id="0">
    <w:p w14:paraId="6DBE0621" w14:textId="77777777" w:rsidR="00DB61EF" w:rsidRDefault="00DB61EF" w:rsidP="00D3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D075" w14:textId="77777777" w:rsidR="00807E4F" w:rsidRDefault="00807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DB08" w14:textId="77777777" w:rsidR="00807E4F" w:rsidRDefault="00807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D69C" w14:textId="77777777" w:rsidR="00807E4F" w:rsidRDefault="00807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5709"/>
    <w:multiLevelType w:val="hybridMultilevel"/>
    <w:tmpl w:val="728E4756"/>
    <w:lvl w:ilvl="0" w:tplc="08090007">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01C5446"/>
    <w:multiLevelType w:val="hybridMultilevel"/>
    <w:tmpl w:val="89C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B16CE"/>
    <w:multiLevelType w:val="hybridMultilevel"/>
    <w:tmpl w:val="31F88166"/>
    <w:lvl w:ilvl="0" w:tplc="08090007">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36D2733"/>
    <w:multiLevelType w:val="hybridMultilevel"/>
    <w:tmpl w:val="FD6479E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9332923"/>
    <w:multiLevelType w:val="hybridMultilevel"/>
    <w:tmpl w:val="E3BAE44E"/>
    <w:lvl w:ilvl="0" w:tplc="CBD8D1D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B03266E"/>
    <w:multiLevelType w:val="hybridMultilevel"/>
    <w:tmpl w:val="F87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226BD"/>
    <w:multiLevelType w:val="hybridMultilevel"/>
    <w:tmpl w:val="2D08D8CA"/>
    <w:lvl w:ilvl="0" w:tplc="0809000F">
      <w:start w:val="1"/>
      <w:numFmt w:val="decimal"/>
      <w:lvlText w:val="%1."/>
      <w:lvlJc w:val="left"/>
      <w:pPr>
        <w:tabs>
          <w:tab w:val="num" w:pos="720"/>
        </w:tabs>
        <w:ind w:left="720" w:hanging="360"/>
      </w:pPr>
    </w:lvl>
    <w:lvl w:ilvl="1" w:tplc="08090007">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6ACB323B"/>
    <w:multiLevelType w:val="hybridMultilevel"/>
    <w:tmpl w:val="7A92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B1447"/>
    <w:multiLevelType w:val="hybridMultilevel"/>
    <w:tmpl w:val="1906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90455"/>
    <w:multiLevelType w:val="hybridMultilevel"/>
    <w:tmpl w:val="B920A6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33466164">
    <w:abstractNumId w:val="9"/>
  </w:num>
  <w:num w:numId="2" w16cid:durableId="48890226">
    <w:abstractNumId w:val="1"/>
  </w:num>
  <w:num w:numId="3" w16cid:durableId="137189431">
    <w:abstractNumId w:val="8"/>
  </w:num>
  <w:num w:numId="4" w16cid:durableId="58092683">
    <w:abstractNumId w:val="7"/>
  </w:num>
  <w:num w:numId="5" w16cid:durableId="661347779">
    <w:abstractNumId w:val="5"/>
  </w:num>
  <w:num w:numId="6" w16cid:durableId="121905272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75205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799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7572945">
    <w:abstractNumId w:val="4"/>
  </w:num>
  <w:num w:numId="10" w16cid:durableId="61455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E7"/>
    <w:rsid w:val="0001632F"/>
    <w:rsid w:val="000226FA"/>
    <w:rsid w:val="00042CAE"/>
    <w:rsid w:val="00086466"/>
    <w:rsid w:val="000B51A8"/>
    <w:rsid w:val="00122D69"/>
    <w:rsid w:val="001500E7"/>
    <w:rsid w:val="00153A23"/>
    <w:rsid w:val="00161D61"/>
    <w:rsid w:val="00162BC1"/>
    <w:rsid w:val="001669B1"/>
    <w:rsid w:val="001A3EEB"/>
    <w:rsid w:val="001E3C65"/>
    <w:rsid w:val="00206DF4"/>
    <w:rsid w:val="00210C8D"/>
    <w:rsid w:val="00211E98"/>
    <w:rsid w:val="00216632"/>
    <w:rsid w:val="002746FC"/>
    <w:rsid w:val="002D0822"/>
    <w:rsid w:val="002D351D"/>
    <w:rsid w:val="002F2F08"/>
    <w:rsid w:val="002F7889"/>
    <w:rsid w:val="00300411"/>
    <w:rsid w:val="00371C41"/>
    <w:rsid w:val="00375757"/>
    <w:rsid w:val="00401F2D"/>
    <w:rsid w:val="004207F6"/>
    <w:rsid w:val="004813D2"/>
    <w:rsid w:val="0048547B"/>
    <w:rsid w:val="004875D0"/>
    <w:rsid w:val="004A2818"/>
    <w:rsid w:val="004A4729"/>
    <w:rsid w:val="004E0628"/>
    <w:rsid w:val="005062D0"/>
    <w:rsid w:val="005C74EB"/>
    <w:rsid w:val="00634478"/>
    <w:rsid w:val="00676222"/>
    <w:rsid w:val="006D10EA"/>
    <w:rsid w:val="00701865"/>
    <w:rsid w:val="007A2630"/>
    <w:rsid w:val="007A5EFF"/>
    <w:rsid w:val="007B0749"/>
    <w:rsid w:val="007B3B93"/>
    <w:rsid w:val="007C6CFB"/>
    <w:rsid w:val="007E11C3"/>
    <w:rsid w:val="00807E4F"/>
    <w:rsid w:val="0085590F"/>
    <w:rsid w:val="008E0FAF"/>
    <w:rsid w:val="00901B46"/>
    <w:rsid w:val="00921550"/>
    <w:rsid w:val="009501A5"/>
    <w:rsid w:val="009730E7"/>
    <w:rsid w:val="009748C8"/>
    <w:rsid w:val="009A16CC"/>
    <w:rsid w:val="00A27EBE"/>
    <w:rsid w:val="00A53414"/>
    <w:rsid w:val="00A55546"/>
    <w:rsid w:val="00A568F6"/>
    <w:rsid w:val="00A63678"/>
    <w:rsid w:val="00AF36BE"/>
    <w:rsid w:val="00B4694F"/>
    <w:rsid w:val="00B50EF8"/>
    <w:rsid w:val="00B5226B"/>
    <w:rsid w:val="00B70A80"/>
    <w:rsid w:val="00B96C77"/>
    <w:rsid w:val="00BB2621"/>
    <w:rsid w:val="00CA6741"/>
    <w:rsid w:val="00D370E3"/>
    <w:rsid w:val="00D646C1"/>
    <w:rsid w:val="00DB61EF"/>
    <w:rsid w:val="00DC1197"/>
    <w:rsid w:val="00DC48B0"/>
    <w:rsid w:val="00DD3EC2"/>
    <w:rsid w:val="00DD4037"/>
    <w:rsid w:val="00E32B0A"/>
    <w:rsid w:val="00E74AFF"/>
    <w:rsid w:val="00E76A1D"/>
    <w:rsid w:val="00F7550E"/>
    <w:rsid w:val="00FA5D83"/>
    <w:rsid w:val="00FA6A03"/>
    <w:rsid w:val="00FB1587"/>
    <w:rsid w:val="00FE56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B3CE"/>
  <w15:chartTrackingRefBased/>
  <w15:docId w15:val="{05E1EF8B-46C3-4220-AF30-5F5B20D6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E7"/>
    <w:pPr>
      <w:spacing w:after="200" w:line="276" w:lineRule="auto"/>
    </w:pPr>
  </w:style>
  <w:style w:type="paragraph" w:styleId="Heading1">
    <w:name w:val="heading 1"/>
    <w:basedOn w:val="Normal"/>
    <w:next w:val="Normal"/>
    <w:link w:val="Heading1Char"/>
    <w:qFormat/>
    <w:rsid w:val="007B3B93"/>
    <w:pPr>
      <w:keepNext/>
      <w:spacing w:after="0" w:line="240" w:lineRule="auto"/>
      <w:outlineLvl w:val="0"/>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0E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30E7"/>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9730E7"/>
    <w:pPr>
      <w:spacing w:after="0" w:line="240" w:lineRule="auto"/>
    </w:pPr>
  </w:style>
  <w:style w:type="character" w:styleId="Hyperlink">
    <w:name w:val="Hyperlink"/>
    <w:basedOn w:val="DefaultParagraphFont"/>
    <w:uiPriority w:val="99"/>
    <w:unhideWhenUsed/>
    <w:rsid w:val="009730E7"/>
    <w:rPr>
      <w:color w:val="0563C1" w:themeColor="hyperlink"/>
      <w:u w:val="single"/>
    </w:rPr>
  </w:style>
  <w:style w:type="character" w:styleId="UnresolvedMention">
    <w:name w:val="Unresolved Mention"/>
    <w:basedOn w:val="DefaultParagraphFont"/>
    <w:uiPriority w:val="99"/>
    <w:semiHidden/>
    <w:unhideWhenUsed/>
    <w:rsid w:val="009730E7"/>
    <w:rPr>
      <w:color w:val="605E5C"/>
      <w:shd w:val="clear" w:color="auto" w:fill="E1DFDD"/>
    </w:rPr>
  </w:style>
  <w:style w:type="paragraph" w:styleId="Header">
    <w:name w:val="header"/>
    <w:basedOn w:val="Normal"/>
    <w:link w:val="HeaderChar"/>
    <w:uiPriority w:val="99"/>
    <w:unhideWhenUsed/>
    <w:rsid w:val="00D37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E3"/>
  </w:style>
  <w:style w:type="paragraph" w:styleId="Footer">
    <w:name w:val="footer"/>
    <w:basedOn w:val="Normal"/>
    <w:link w:val="FooterChar"/>
    <w:unhideWhenUsed/>
    <w:rsid w:val="00D370E3"/>
    <w:pPr>
      <w:tabs>
        <w:tab w:val="center" w:pos="4513"/>
        <w:tab w:val="right" w:pos="9026"/>
      </w:tabs>
      <w:spacing w:after="0" w:line="240" w:lineRule="auto"/>
    </w:pPr>
  </w:style>
  <w:style w:type="character" w:customStyle="1" w:styleId="FooterChar">
    <w:name w:val="Footer Char"/>
    <w:basedOn w:val="DefaultParagraphFont"/>
    <w:link w:val="Footer"/>
    <w:rsid w:val="00D370E3"/>
  </w:style>
  <w:style w:type="table" w:styleId="TableGrid">
    <w:name w:val="Table Grid"/>
    <w:basedOn w:val="TableNormal"/>
    <w:uiPriority w:val="59"/>
    <w:rsid w:val="0001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B3B93"/>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7B3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289">
      <w:bodyDiv w:val="1"/>
      <w:marLeft w:val="0"/>
      <w:marRight w:val="0"/>
      <w:marTop w:val="0"/>
      <w:marBottom w:val="0"/>
      <w:divBdr>
        <w:top w:val="none" w:sz="0" w:space="0" w:color="auto"/>
        <w:left w:val="none" w:sz="0" w:space="0" w:color="auto"/>
        <w:bottom w:val="none" w:sz="0" w:space="0" w:color="auto"/>
        <w:right w:val="none" w:sz="0" w:space="0" w:color="auto"/>
      </w:divBdr>
      <w:divsChild>
        <w:div w:id="805313552">
          <w:marLeft w:val="0"/>
          <w:marRight w:val="0"/>
          <w:marTop w:val="0"/>
          <w:marBottom w:val="0"/>
          <w:divBdr>
            <w:top w:val="none" w:sz="0" w:space="0" w:color="auto"/>
            <w:left w:val="none" w:sz="0" w:space="0" w:color="auto"/>
            <w:bottom w:val="none" w:sz="0" w:space="0" w:color="auto"/>
            <w:right w:val="none" w:sz="0" w:space="0" w:color="auto"/>
          </w:divBdr>
          <w:divsChild>
            <w:div w:id="1568296660">
              <w:marLeft w:val="0"/>
              <w:marRight w:val="0"/>
              <w:marTop w:val="0"/>
              <w:marBottom w:val="0"/>
              <w:divBdr>
                <w:top w:val="none" w:sz="0" w:space="0" w:color="auto"/>
                <w:left w:val="none" w:sz="0" w:space="0" w:color="auto"/>
                <w:bottom w:val="none" w:sz="0" w:space="0" w:color="auto"/>
                <w:right w:val="none" w:sz="0" w:space="0" w:color="auto"/>
              </w:divBdr>
            </w:div>
            <w:div w:id="1231424058">
              <w:marLeft w:val="0"/>
              <w:marRight w:val="0"/>
              <w:marTop w:val="0"/>
              <w:marBottom w:val="0"/>
              <w:divBdr>
                <w:top w:val="none" w:sz="0" w:space="0" w:color="auto"/>
                <w:left w:val="none" w:sz="0" w:space="0" w:color="auto"/>
                <w:bottom w:val="none" w:sz="0" w:space="0" w:color="auto"/>
                <w:right w:val="none" w:sz="0" w:space="0" w:color="auto"/>
              </w:divBdr>
            </w:div>
            <w:div w:id="1475483533">
              <w:marLeft w:val="0"/>
              <w:marRight w:val="0"/>
              <w:marTop w:val="0"/>
              <w:marBottom w:val="0"/>
              <w:divBdr>
                <w:top w:val="none" w:sz="0" w:space="0" w:color="auto"/>
                <w:left w:val="none" w:sz="0" w:space="0" w:color="auto"/>
                <w:bottom w:val="none" w:sz="0" w:space="0" w:color="auto"/>
                <w:right w:val="none" w:sz="0" w:space="0" w:color="auto"/>
              </w:divBdr>
            </w:div>
            <w:div w:id="234172468">
              <w:marLeft w:val="0"/>
              <w:marRight w:val="0"/>
              <w:marTop w:val="0"/>
              <w:marBottom w:val="0"/>
              <w:divBdr>
                <w:top w:val="none" w:sz="0" w:space="0" w:color="auto"/>
                <w:left w:val="none" w:sz="0" w:space="0" w:color="auto"/>
                <w:bottom w:val="none" w:sz="0" w:space="0" w:color="auto"/>
                <w:right w:val="none" w:sz="0" w:space="0" w:color="auto"/>
              </w:divBdr>
            </w:div>
            <w:div w:id="1564295066">
              <w:marLeft w:val="0"/>
              <w:marRight w:val="0"/>
              <w:marTop w:val="0"/>
              <w:marBottom w:val="0"/>
              <w:divBdr>
                <w:top w:val="none" w:sz="0" w:space="0" w:color="auto"/>
                <w:left w:val="none" w:sz="0" w:space="0" w:color="auto"/>
                <w:bottom w:val="none" w:sz="0" w:space="0" w:color="auto"/>
                <w:right w:val="none" w:sz="0" w:space="0" w:color="auto"/>
              </w:divBdr>
            </w:div>
            <w:div w:id="598946215">
              <w:marLeft w:val="0"/>
              <w:marRight w:val="0"/>
              <w:marTop w:val="0"/>
              <w:marBottom w:val="0"/>
              <w:divBdr>
                <w:top w:val="none" w:sz="0" w:space="0" w:color="auto"/>
                <w:left w:val="none" w:sz="0" w:space="0" w:color="auto"/>
                <w:bottom w:val="none" w:sz="0" w:space="0" w:color="auto"/>
                <w:right w:val="none" w:sz="0" w:space="0" w:color="auto"/>
              </w:divBdr>
            </w:div>
            <w:div w:id="1913079235">
              <w:marLeft w:val="0"/>
              <w:marRight w:val="0"/>
              <w:marTop w:val="0"/>
              <w:marBottom w:val="0"/>
              <w:divBdr>
                <w:top w:val="none" w:sz="0" w:space="0" w:color="auto"/>
                <w:left w:val="none" w:sz="0" w:space="0" w:color="auto"/>
                <w:bottom w:val="none" w:sz="0" w:space="0" w:color="auto"/>
                <w:right w:val="none" w:sz="0" w:space="0" w:color="auto"/>
              </w:divBdr>
            </w:div>
            <w:div w:id="1916427102">
              <w:marLeft w:val="0"/>
              <w:marRight w:val="0"/>
              <w:marTop w:val="0"/>
              <w:marBottom w:val="0"/>
              <w:divBdr>
                <w:top w:val="none" w:sz="0" w:space="0" w:color="auto"/>
                <w:left w:val="none" w:sz="0" w:space="0" w:color="auto"/>
                <w:bottom w:val="none" w:sz="0" w:space="0" w:color="auto"/>
                <w:right w:val="none" w:sz="0" w:space="0" w:color="auto"/>
              </w:divBdr>
            </w:div>
            <w:div w:id="1005740958">
              <w:marLeft w:val="0"/>
              <w:marRight w:val="0"/>
              <w:marTop w:val="0"/>
              <w:marBottom w:val="0"/>
              <w:divBdr>
                <w:top w:val="none" w:sz="0" w:space="0" w:color="auto"/>
                <w:left w:val="none" w:sz="0" w:space="0" w:color="auto"/>
                <w:bottom w:val="none" w:sz="0" w:space="0" w:color="auto"/>
                <w:right w:val="none" w:sz="0" w:space="0" w:color="auto"/>
              </w:divBdr>
            </w:div>
            <w:div w:id="1223827122">
              <w:marLeft w:val="0"/>
              <w:marRight w:val="0"/>
              <w:marTop w:val="0"/>
              <w:marBottom w:val="0"/>
              <w:divBdr>
                <w:top w:val="none" w:sz="0" w:space="0" w:color="auto"/>
                <w:left w:val="none" w:sz="0" w:space="0" w:color="auto"/>
                <w:bottom w:val="none" w:sz="0" w:space="0" w:color="auto"/>
                <w:right w:val="none" w:sz="0" w:space="0" w:color="auto"/>
              </w:divBdr>
            </w:div>
            <w:div w:id="381249869">
              <w:marLeft w:val="0"/>
              <w:marRight w:val="0"/>
              <w:marTop w:val="0"/>
              <w:marBottom w:val="0"/>
              <w:divBdr>
                <w:top w:val="none" w:sz="0" w:space="0" w:color="auto"/>
                <w:left w:val="none" w:sz="0" w:space="0" w:color="auto"/>
                <w:bottom w:val="none" w:sz="0" w:space="0" w:color="auto"/>
                <w:right w:val="none" w:sz="0" w:space="0" w:color="auto"/>
              </w:divBdr>
            </w:div>
            <w:div w:id="1424960838">
              <w:marLeft w:val="0"/>
              <w:marRight w:val="0"/>
              <w:marTop w:val="0"/>
              <w:marBottom w:val="0"/>
              <w:divBdr>
                <w:top w:val="none" w:sz="0" w:space="0" w:color="auto"/>
                <w:left w:val="none" w:sz="0" w:space="0" w:color="auto"/>
                <w:bottom w:val="none" w:sz="0" w:space="0" w:color="auto"/>
                <w:right w:val="none" w:sz="0" w:space="0" w:color="auto"/>
              </w:divBdr>
            </w:div>
            <w:div w:id="1514880402">
              <w:marLeft w:val="0"/>
              <w:marRight w:val="0"/>
              <w:marTop w:val="0"/>
              <w:marBottom w:val="0"/>
              <w:divBdr>
                <w:top w:val="none" w:sz="0" w:space="0" w:color="auto"/>
                <w:left w:val="none" w:sz="0" w:space="0" w:color="auto"/>
                <w:bottom w:val="none" w:sz="0" w:space="0" w:color="auto"/>
                <w:right w:val="none" w:sz="0" w:space="0" w:color="auto"/>
              </w:divBdr>
            </w:div>
            <w:div w:id="502672717">
              <w:marLeft w:val="0"/>
              <w:marRight w:val="0"/>
              <w:marTop w:val="0"/>
              <w:marBottom w:val="0"/>
              <w:divBdr>
                <w:top w:val="none" w:sz="0" w:space="0" w:color="auto"/>
                <w:left w:val="none" w:sz="0" w:space="0" w:color="auto"/>
                <w:bottom w:val="none" w:sz="0" w:space="0" w:color="auto"/>
                <w:right w:val="none" w:sz="0" w:space="0" w:color="auto"/>
              </w:divBdr>
            </w:div>
            <w:div w:id="179201736">
              <w:marLeft w:val="0"/>
              <w:marRight w:val="0"/>
              <w:marTop w:val="0"/>
              <w:marBottom w:val="0"/>
              <w:divBdr>
                <w:top w:val="none" w:sz="0" w:space="0" w:color="auto"/>
                <w:left w:val="none" w:sz="0" w:space="0" w:color="auto"/>
                <w:bottom w:val="none" w:sz="0" w:space="0" w:color="auto"/>
                <w:right w:val="none" w:sz="0" w:space="0" w:color="auto"/>
              </w:divBdr>
            </w:div>
            <w:div w:id="484975103">
              <w:marLeft w:val="0"/>
              <w:marRight w:val="0"/>
              <w:marTop w:val="0"/>
              <w:marBottom w:val="0"/>
              <w:divBdr>
                <w:top w:val="none" w:sz="0" w:space="0" w:color="auto"/>
                <w:left w:val="none" w:sz="0" w:space="0" w:color="auto"/>
                <w:bottom w:val="none" w:sz="0" w:space="0" w:color="auto"/>
                <w:right w:val="none" w:sz="0" w:space="0" w:color="auto"/>
              </w:divBdr>
            </w:div>
            <w:div w:id="13789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7480">
      <w:bodyDiv w:val="1"/>
      <w:marLeft w:val="0"/>
      <w:marRight w:val="0"/>
      <w:marTop w:val="0"/>
      <w:marBottom w:val="0"/>
      <w:divBdr>
        <w:top w:val="none" w:sz="0" w:space="0" w:color="auto"/>
        <w:left w:val="none" w:sz="0" w:space="0" w:color="auto"/>
        <w:bottom w:val="none" w:sz="0" w:space="0" w:color="auto"/>
        <w:right w:val="none" w:sz="0" w:space="0" w:color="auto"/>
      </w:divBdr>
    </w:div>
    <w:div w:id="1051996534">
      <w:bodyDiv w:val="1"/>
      <w:marLeft w:val="0"/>
      <w:marRight w:val="0"/>
      <w:marTop w:val="0"/>
      <w:marBottom w:val="0"/>
      <w:divBdr>
        <w:top w:val="none" w:sz="0" w:space="0" w:color="auto"/>
        <w:left w:val="none" w:sz="0" w:space="0" w:color="auto"/>
        <w:bottom w:val="none" w:sz="0" w:space="0" w:color="auto"/>
        <w:right w:val="none" w:sz="0" w:space="0" w:color="auto"/>
      </w:divBdr>
      <w:divsChild>
        <w:div w:id="388965188">
          <w:marLeft w:val="0"/>
          <w:marRight w:val="0"/>
          <w:marTop w:val="0"/>
          <w:marBottom w:val="0"/>
          <w:divBdr>
            <w:top w:val="none" w:sz="0" w:space="0" w:color="auto"/>
            <w:left w:val="none" w:sz="0" w:space="0" w:color="auto"/>
            <w:bottom w:val="none" w:sz="0" w:space="0" w:color="auto"/>
            <w:right w:val="none" w:sz="0" w:space="0" w:color="auto"/>
          </w:divBdr>
        </w:div>
        <w:div w:id="2096897127">
          <w:marLeft w:val="0"/>
          <w:marRight w:val="0"/>
          <w:marTop w:val="0"/>
          <w:marBottom w:val="0"/>
          <w:divBdr>
            <w:top w:val="none" w:sz="0" w:space="0" w:color="auto"/>
            <w:left w:val="none" w:sz="0" w:space="0" w:color="auto"/>
            <w:bottom w:val="none" w:sz="0" w:space="0" w:color="auto"/>
            <w:right w:val="none" w:sz="0" w:space="0" w:color="auto"/>
          </w:divBdr>
        </w:div>
        <w:div w:id="538781904">
          <w:marLeft w:val="0"/>
          <w:marRight w:val="0"/>
          <w:marTop w:val="0"/>
          <w:marBottom w:val="0"/>
          <w:divBdr>
            <w:top w:val="none" w:sz="0" w:space="0" w:color="auto"/>
            <w:left w:val="none" w:sz="0" w:space="0" w:color="auto"/>
            <w:bottom w:val="none" w:sz="0" w:space="0" w:color="auto"/>
            <w:right w:val="none" w:sz="0" w:space="0" w:color="auto"/>
          </w:divBdr>
        </w:div>
        <w:div w:id="1337607618">
          <w:marLeft w:val="0"/>
          <w:marRight w:val="0"/>
          <w:marTop w:val="0"/>
          <w:marBottom w:val="0"/>
          <w:divBdr>
            <w:top w:val="none" w:sz="0" w:space="0" w:color="auto"/>
            <w:left w:val="none" w:sz="0" w:space="0" w:color="auto"/>
            <w:bottom w:val="none" w:sz="0" w:space="0" w:color="auto"/>
            <w:right w:val="none" w:sz="0" w:space="0" w:color="auto"/>
          </w:divBdr>
        </w:div>
        <w:div w:id="964235346">
          <w:marLeft w:val="0"/>
          <w:marRight w:val="0"/>
          <w:marTop w:val="0"/>
          <w:marBottom w:val="0"/>
          <w:divBdr>
            <w:top w:val="none" w:sz="0" w:space="0" w:color="auto"/>
            <w:left w:val="none" w:sz="0" w:space="0" w:color="auto"/>
            <w:bottom w:val="none" w:sz="0" w:space="0" w:color="auto"/>
            <w:right w:val="none" w:sz="0" w:space="0" w:color="auto"/>
          </w:divBdr>
        </w:div>
        <w:div w:id="685061856">
          <w:marLeft w:val="0"/>
          <w:marRight w:val="0"/>
          <w:marTop w:val="0"/>
          <w:marBottom w:val="0"/>
          <w:divBdr>
            <w:top w:val="none" w:sz="0" w:space="0" w:color="auto"/>
            <w:left w:val="none" w:sz="0" w:space="0" w:color="auto"/>
            <w:bottom w:val="none" w:sz="0" w:space="0" w:color="auto"/>
            <w:right w:val="none" w:sz="0" w:space="0" w:color="auto"/>
          </w:divBdr>
        </w:div>
        <w:div w:id="1411275566">
          <w:marLeft w:val="0"/>
          <w:marRight w:val="0"/>
          <w:marTop w:val="0"/>
          <w:marBottom w:val="0"/>
          <w:divBdr>
            <w:top w:val="none" w:sz="0" w:space="0" w:color="auto"/>
            <w:left w:val="none" w:sz="0" w:space="0" w:color="auto"/>
            <w:bottom w:val="none" w:sz="0" w:space="0" w:color="auto"/>
            <w:right w:val="none" w:sz="0" w:space="0" w:color="auto"/>
          </w:divBdr>
        </w:div>
        <w:div w:id="352996877">
          <w:marLeft w:val="0"/>
          <w:marRight w:val="0"/>
          <w:marTop w:val="0"/>
          <w:marBottom w:val="0"/>
          <w:divBdr>
            <w:top w:val="none" w:sz="0" w:space="0" w:color="auto"/>
            <w:left w:val="none" w:sz="0" w:space="0" w:color="auto"/>
            <w:bottom w:val="none" w:sz="0" w:space="0" w:color="auto"/>
            <w:right w:val="none" w:sz="0" w:space="0" w:color="auto"/>
          </w:divBdr>
        </w:div>
        <w:div w:id="1906836580">
          <w:marLeft w:val="0"/>
          <w:marRight w:val="0"/>
          <w:marTop w:val="0"/>
          <w:marBottom w:val="0"/>
          <w:divBdr>
            <w:top w:val="none" w:sz="0" w:space="0" w:color="auto"/>
            <w:left w:val="none" w:sz="0" w:space="0" w:color="auto"/>
            <w:bottom w:val="none" w:sz="0" w:space="0" w:color="auto"/>
            <w:right w:val="none" w:sz="0" w:space="0" w:color="auto"/>
          </w:divBdr>
        </w:div>
        <w:div w:id="1886015728">
          <w:marLeft w:val="0"/>
          <w:marRight w:val="0"/>
          <w:marTop w:val="0"/>
          <w:marBottom w:val="0"/>
          <w:divBdr>
            <w:top w:val="none" w:sz="0" w:space="0" w:color="auto"/>
            <w:left w:val="none" w:sz="0" w:space="0" w:color="auto"/>
            <w:bottom w:val="none" w:sz="0" w:space="0" w:color="auto"/>
            <w:right w:val="none" w:sz="0" w:space="0" w:color="auto"/>
          </w:divBdr>
        </w:div>
        <w:div w:id="617378406">
          <w:marLeft w:val="0"/>
          <w:marRight w:val="0"/>
          <w:marTop w:val="0"/>
          <w:marBottom w:val="0"/>
          <w:divBdr>
            <w:top w:val="none" w:sz="0" w:space="0" w:color="auto"/>
            <w:left w:val="none" w:sz="0" w:space="0" w:color="auto"/>
            <w:bottom w:val="none" w:sz="0" w:space="0" w:color="auto"/>
            <w:right w:val="none" w:sz="0" w:space="0" w:color="auto"/>
          </w:divBdr>
        </w:div>
        <w:div w:id="1870606900">
          <w:marLeft w:val="0"/>
          <w:marRight w:val="0"/>
          <w:marTop w:val="0"/>
          <w:marBottom w:val="0"/>
          <w:divBdr>
            <w:top w:val="none" w:sz="0" w:space="0" w:color="auto"/>
            <w:left w:val="none" w:sz="0" w:space="0" w:color="auto"/>
            <w:bottom w:val="none" w:sz="0" w:space="0" w:color="auto"/>
            <w:right w:val="none" w:sz="0" w:space="0" w:color="auto"/>
          </w:divBdr>
        </w:div>
        <w:div w:id="174156193">
          <w:marLeft w:val="0"/>
          <w:marRight w:val="0"/>
          <w:marTop w:val="0"/>
          <w:marBottom w:val="0"/>
          <w:divBdr>
            <w:top w:val="none" w:sz="0" w:space="0" w:color="auto"/>
            <w:left w:val="none" w:sz="0" w:space="0" w:color="auto"/>
            <w:bottom w:val="none" w:sz="0" w:space="0" w:color="auto"/>
            <w:right w:val="none" w:sz="0" w:space="0" w:color="auto"/>
          </w:divBdr>
        </w:div>
        <w:div w:id="1999386248">
          <w:marLeft w:val="0"/>
          <w:marRight w:val="0"/>
          <w:marTop w:val="0"/>
          <w:marBottom w:val="0"/>
          <w:divBdr>
            <w:top w:val="none" w:sz="0" w:space="0" w:color="auto"/>
            <w:left w:val="none" w:sz="0" w:space="0" w:color="auto"/>
            <w:bottom w:val="none" w:sz="0" w:space="0" w:color="auto"/>
            <w:right w:val="none" w:sz="0" w:space="0" w:color="auto"/>
          </w:divBdr>
        </w:div>
        <w:div w:id="79840933">
          <w:marLeft w:val="0"/>
          <w:marRight w:val="0"/>
          <w:marTop w:val="0"/>
          <w:marBottom w:val="0"/>
          <w:divBdr>
            <w:top w:val="none" w:sz="0" w:space="0" w:color="auto"/>
            <w:left w:val="none" w:sz="0" w:space="0" w:color="auto"/>
            <w:bottom w:val="none" w:sz="0" w:space="0" w:color="auto"/>
            <w:right w:val="none" w:sz="0" w:space="0" w:color="auto"/>
          </w:divBdr>
        </w:div>
        <w:div w:id="1025404144">
          <w:marLeft w:val="0"/>
          <w:marRight w:val="0"/>
          <w:marTop w:val="0"/>
          <w:marBottom w:val="0"/>
          <w:divBdr>
            <w:top w:val="none" w:sz="0" w:space="0" w:color="auto"/>
            <w:left w:val="none" w:sz="0" w:space="0" w:color="auto"/>
            <w:bottom w:val="none" w:sz="0" w:space="0" w:color="auto"/>
            <w:right w:val="none" w:sz="0" w:space="0" w:color="auto"/>
          </w:divBdr>
        </w:div>
        <w:div w:id="1551116163">
          <w:marLeft w:val="0"/>
          <w:marRight w:val="0"/>
          <w:marTop w:val="0"/>
          <w:marBottom w:val="0"/>
          <w:divBdr>
            <w:top w:val="none" w:sz="0" w:space="0" w:color="auto"/>
            <w:left w:val="none" w:sz="0" w:space="0" w:color="auto"/>
            <w:bottom w:val="none" w:sz="0" w:space="0" w:color="auto"/>
            <w:right w:val="none" w:sz="0" w:space="0" w:color="auto"/>
          </w:divBdr>
        </w:div>
        <w:div w:id="1360621886">
          <w:marLeft w:val="0"/>
          <w:marRight w:val="0"/>
          <w:marTop w:val="0"/>
          <w:marBottom w:val="0"/>
          <w:divBdr>
            <w:top w:val="none" w:sz="0" w:space="0" w:color="auto"/>
            <w:left w:val="none" w:sz="0" w:space="0" w:color="auto"/>
            <w:bottom w:val="none" w:sz="0" w:space="0" w:color="auto"/>
            <w:right w:val="none" w:sz="0" w:space="0" w:color="auto"/>
          </w:divBdr>
        </w:div>
        <w:div w:id="1962296262">
          <w:marLeft w:val="0"/>
          <w:marRight w:val="0"/>
          <w:marTop w:val="0"/>
          <w:marBottom w:val="0"/>
          <w:divBdr>
            <w:top w:val="none" w:sz="0" w:space="0" w:color="auto"/>
            <w:left w:val="none" w:sz="0" w:space="0" w:color="auto"/>
            <w:bottom w:val="none" w:sz="0" w:space="0" w:color="auto"/>
            <w:right w:val="none" w:sz="0" w:space="0" w:color="auto"/>
          </w:divBdr>
        </w:div>
        <w:div w:id="267542291">
          <w:marLeft w:val="0"/>
          <w:marRight w:val="0"/>
          <w:marTop w:val="0"/>
          <w:marBottom w:val="0"/>
          <w:divBdr>
            <w:top w:val="none" w:sz="0" w:space="0" w:color="auto"/>
            <w:left w:val="none" w:sz="0" w:space="0" w:color="auto"/>
            <w:bottom w:val="none" w:sz="0" w:space="0" w:color="auto"/>
            <w:right w:val="none" w:sz="0" w:space="0" w:color="auto"/>
          </w:divBdr>
        </w:div>
        <w:div w:id="185564097">
          <w:marLeft w:val="0"/>
          <w:marRight w:val="0"/>
          <w:marTop w:val="0"/>
          <w:marBottom w:val="0"/>
          <w:divBdr>
            <w:top w:val="none" w:sz="0" w:space="0" w:color="auto"/>
            <w:left w:val="none" w:sz="0" w:space="0" w:color="auto"/>
            <w:bottom w:val="none" w:sz="0" w:space="0" w:color="auto"/>
            <w:right w:val="none" w:sz="0" w:space="0" w:color="auto"/>
          </w:divBdr>
        </w:div>
        <w:div w:id="988434957">
          <w:marLeft w:val="0"/>
          <w:marRight w:val="0"/>
          <w:marTop w:val="0"/>
          <w:marBottom w:val="0"/>
          <w:divBdr>
            <w:top w:val="none" w:sz="0" w:space="0" w:color="auto"/>
            <w:left w:val="none" w:sz="0" w:space="0" w:color="auto"/>
            <w:bottom w:val="none" w:sz="0" w:space="0" w:color="auto"/>
            <w:right w:val="none" w:sz="0" w:space="0" w:color="auto"/>
          </w:divBdr>
        </w:div>
        <w:div w:id="1732116839">
          <w:marLeft w:val="0"/>
          <w:marRight w:val="0"/>
          <w:marTop w:val="0"/>
          <w:marBottom w:val="0"/>
          <w:divBdr>
            <w:top w:val="none" w:sz="0" w:space="0" w:color="auto"/>
            <w:left w:val="none" w:sz="0" w:space="0" w:color="auto"/>
            <w:bottom w:val="none" w:sz="0" w:space="0" w:color="auto"/>
            <w:right w:val="none" w:sz="0" w:space="0" w:color="auto"/>
          </w:divBdr>
        </w:div>
        <w:div w:id="1156456173">
          <w:marLeft w:val="0"/>
          <w:marRight w:val="0"/>
          <w:marTop w:val="0"/>
          <w:marBottom w:val="0"/>
          <w:divBdr>
            <w:top w:val="none" w:sz="0" w:space="0" w:color="auto"/>
            <w:left w:val="none" w:sz="0" w:space="0" w:color="auto"/>
            <w:bottom w:val="none" w:sz="0" w:space="0" w:color="auto"/>
            <w:right w:val="none" w:sz="0" w:space="0" w:color="auto"/>
          </w:divBdr>
        </w:div>
        <w:div w:id="1947539499">
          <w:marLeft w:val="0"/>
          <w:marRight w:val="0"/>
          <w:marTop w:val="0"/>
          <w:marBottom w:val="0"/>
          <w:divBdr>
            <w:top w:val="none" w:sz="0" w:space="0" w:color="auto"/>
            <w:left w:val="none" w:sz="0" w:space="0" w:color="auto"/>
            <w:bottom w:val="none" w:sz="0" w:space="0" w:color="auto"/>
            <w:right w:val="none" w:sz="0" w:space="0" w:color="auto"/>
          </w:divBdr>
        </w:div>
        <w:div w:id="1261445771">
          <w:marLeft w:val="0"/>
          <w:marRight w:val="0"/>
          <w:marTop w:val="0"/>
          <w:marBottom w:val="0"/>
          <w:divBdr>
            <w:top w:val="none" w:sz="0" w:space="0" w:color="auto"/>
            <w:left w:val="none" w:sz="0" w:space="0" w:color="auto"/>
            <w:bottom w:val="none" w:sz="0" w:space="0" w:color="auto"/>
            <w:right w:val="none" w:sz="0" w:space="0" w:color="auto"/>
          </w:divBdr>
        </w:div>
        <w:div w:id="1308196841">
          <w:marLeft w:val="0"/>
          <w:marRight w:val="0"/>
          <w:marTop w:val="0"/>
          <w:marBottom w:val="0"/>
          <w:divBdr>
            <w:top w:val="none" w:sz="0" w:space="0" w:color="auto"/>
            <w:left w:val="none" w:sz="0" w:space="0" w:color="auto"/>
            <w:bottom w:val="none" w:sz="0" w:space="0" w:color="auto"/>
            <w:right w:val="none" w:sz="0" w:space="0" w:color="auto"/>
          </w:divBdr>
        </w:div>
        <w:div w:id="732504198">
          <w:marLeft w:val="0"/>
          <w:marRight w:val="0"/>
          <w:marTop w:val="0"/>
          <w:marBottom w:val="0"/>
          <w:divBdr>
            <w:top w:val="none" w:sz="0" w:space="0" w:color="auto"/>
            <w:left w:val="none" w:sz="0" w:space="0" w:color="auto"/>
            <w:bottom w:val="none" w:sz="0" w:space="0" w:color="auto"/>
            <w:right w:val="none" w:sz="0" w:space="0" w:color="auto"/>
          </w:divBdr>
        </w:div>
        <w:div w:id="1160268370">
          <w:marLeft w:val="0"/>
          <w:marRight w:val="0"/>
          <w:marTop w:val="0"/>
          <w:marBottom w:val="0"/>
          <w:divBdr>
            <w:top w:val="none" w:sz="0" w:space="0" w:color="auto"/>
            <w:left w:val="none" w:sz="0" w:space="0" w:color="auto"/>
            <w:bottom w:val="none" w:sz="0" w:space="0" w:color="auto"/>
            <w:right w:val="none" w:sz="0" w:space="0" w:color="auto"/>
          </w:divBdr>
        </w:div>
        <w:div w:id="1561209166">
          <w:marLeft w:val="0"/>
          <w:marRight w:val="0"/>
          <w:marTop w:val="0"/>
          <w:marBottom w:val="0"/>
          <w:divBdr>
            <w:top w:val="none" w:sz="0" w:space="0" w:color="auto"/>
            <w:left w:val="none" w:sz="0" w:space="0" w:color="auto"/>
            <w:bottom w:val="none" w:sz="0" w:space="0" w:color="auto"/>
            <w:right w:val="none" w:sz="0" w:space="0" w:color="auto"/>
          </w:divBdr>
        </w:div>
        <w:div w:id="660742978">
          <w:marLeft w:val="0"/>
          <w:marRight w:val="0"/>
          <w:marTop w:val="0"/>
          <w:marBottom w:val="0"/>
          <w:divBdr>
            <w:top w:val="none" w:sz="0" w:space="0" w:color="auto"/>
            <w:left w:val="none" w:sz="0" w:space="0" w:color="auto"/>
            <w:bottom w:val="none" w:sz="0" w:space="0" w:color="auto"/>
            <w:right w:val="none" w:sz="0" w:space="0" w:color="auto"/>
          </w:divBdr>
        </w:div>
        <w:div w:id="652373858">
          <w:marLeft w:val="0"/>
          <w:marRight w:val="0"/>
          <w:marTop w:val="0"/>
          <w:marBottom w:val="0"/>
          <w:divBdr>
            <w:top w:val="none" w:sz="0" w:space="0" w:color="auto"/>
            <w:left w:val="none" w:sz="0" w:space="0" w:color="auto"/>
            <w:bottom w:val="none" w:sz="0" w:space="0" w:color="auto"/>
            <w:right w:val="none" w:sz="0" w:space="0" w:color="auto"/>
          </w:divBdr>
        </w:div>
      </w:divsChild>
    </w:div>
    <w:div w:id="1256135697">
      <w:bodyDiv w:val="1"/>
      <w:marLeft w:val="0"/>
      <w:marRight w:val="0"/>
      <w:marTop w:val="0"/>
      <w:marBottom w:val="0"/>
      <w:divBdr>
        <w:top w:val="none" w:sz="0" w:space="0" w:color="auto"/>
        <w:left w:val="none" w:sz="0" w:space="0" w:color="auto"/>
        <w:bottom w:val="none" w:sz="0" w:space="0" w:color="auto"/>
        <w:right w:val="none" w:sz="0" w:space="0" w:color="auto"/>
      </w:divBdr>
      <w:divsChild>
        <w:div w:id="1100225457">
          <w:marLeft w:val="0"/>
          <w:marRight w:val="0"/>
          <w:marTop w:val="0"/>
          <w:marBottom w:val="0"/>
          <w:divBdr>
            <w:top w:val="none" w:sz="0" w:space="0" w:color="auto"/>
            <w:left w:val="none" w:sz="0" w:space="0" w:color="auto"/>
            <w:bottom w:val="none" w:sz="0" w:space="0" w:color="auto"/>
            <w:right w:val="none" w:sz="0" w:space="0" w:color="auto"/>
          </w:divBdr>
          <w:divsChild>
            <w:div w:id="463427573">
              <w:marLeft w:val="0"/>
              <w:marRight w:val="0"/>
              <w:marTop w:val="0"/>
              <w:marBottom w:val="0"/>
              <w:divBdr>
                <w:top w:val="none" w:sz="0" w:space="0" w:color="auto"/>
                <w:left w:val="none" w:sz="0" w:space="0" w:color="auto"/>
                <w:bottom w:val="none" w:sz="0" w:space="0" w:color="auto"/>
                <w:right w:val="none" w:sz="0" w:space="0" w:color="auto"/>
              </w:divBdr>
            </w:div>
            <w:div w:id="1856577795">
              <w:marLeft w:val="0"/>
              <w:marRight w:val="0"/>
              <w:marTop w:val="0"/>
              <w:marBottom w:val="0"/>
              <w:divBdr>
                <w:top w:val="none" w:sz="0" w:space="0" w:color="auto"/>
                <w:left w:val="none" w:sz="0" w:space="0" w:color="auto"/>
                <w:bottom w:val="none" w:sz="0" w:space="0" w:color="auto"/>
                <w:right w:val="none" w:sz="0" w:space="0" w:color="auto"/>
              </w:divBdr>
            </w:div>
            <w:div w:id="28530869">
              <w:marLeft w:val="0"/>
              <w:marRight w:val="0"/>
              <w:marTop w:val="0"/>
              <w:marBottom w:val="0"/>
              <w:divBdr>
                <w:top w:val="none" w:sz="0" w:space="0" w:color="auto"/>
                <w:left w:val="none" w:sz="0" w:space="0" w:color="auto"/>
                <w:bottom w:val="none" w:sz="0" w:space="0" w:color="auto"/>
                <w:right w:val="none" w:sz="0" w:space="0" w:color="auto"/>
              </w:divBdr>
            </w:div>
            <w:div w:id="678849787">
              <w:marLeft w:val="0"/>
              <w:marRight w:val="0"/>
              <w:marTop w:val="0"/>
              <w:marBottom w:val="0"/>
              <w:divBdr>
                <w:top w:val="none" w:sz="0" w:space="0" w:color="auto"/>
                <w:left w:val="none" w:sz="0" w:space="0" w:color="auto"/>
                <w:bottom w:val="none" w:sz="0" w:space="0" w:color="auto"/>
                <w:right w:val="none" w:sz="0" w:space="0" w:color="auto"/>
              </w:divBdr>
            </w:div>
            <w:div w:id="234245776">
              <w:marLeft w:val="0"/>
              <w:marRight w:val="0"/>
              <w:marTop w:val="0"/>
              <w:marBottom w:val="0"/>
              <w:divBdr>
                <w:top w:val="none" w:sz="0" w:space="0" w:color="auto"/>
                <w:left w:val="none" w:sz="0" w:space="0" w:color="auto"/>
                <w:bottom w:val="none" w:sz="0" w:space="0" w:color="auto"/>
                <w:right w:val="none" w:sz="0" w:space="0" w:color="auto"/>
              </w:divBdr>
            </w:div>
            <w:div w:id="425925513">
              <w:marLeft w:val="0"/>
              <w:marRight w:val="0"/>
              <w:marTop w:val="0"/>
              <w:marBottom w:val="0"/>
              <w:divBdr>
                <w:top w:val="none" w:sz="0" w:space="0" w:color="auto"/>
                <w:left w:val="none" w:sz="0" w:space="0" w:color="auto"/>
                <w:bottom w:val="none" w:sz="0" w:space="0" w:color="auto"/>
                <w:right w:val="none" w:sz="0" w:space="0" w:color="auto"/>
              </w:divBdr>
            </w:div>
            <w:div w:id="1470442181">
              <w:marLeft w:val="0"/>
              <w:marRight w:val="0"/>
              <w:marTop w:val="0"/>
              <w:marBottom w:val="0"/>
              <w:divBdr>
                <w:top w:val="none" w:sz="0" w:space="0" w:color="auto"/>
                <w:left w:val="none" w:sz="0" w:space="0" w:color="auto"/>
                <w:bottom w:val="none" w:sz="0" w:space="0" w:color="auto"/>
                <w:right w:val="none" w:sz="0" w:space="0" w:color="auto"/>
              </w:divBdr>
            </w:div>
            <w:div w:id="1485927578">
              <w:marLeft w:val="0"/>
              <w:marRight w:val="0"/>
              <w:marTop w:val="0"/>
              <w:marBottom w:val="0"/>
              <w:divBdr>
                <w:top w:val="none" w:sz="0" w:space="0" w:color="auto"/>
                <w:left w:val="none" w:sz="0" w:space="0" w:color="auto"/>
                <w:bottom w:val="none" w:sz="0" w:space="0" w:color="auto"/>
                <w:right w:val="none" w:sz="0" w:space="0" w:color="auto"/>
              </w:divBdr>
            </w:div>
            <w:div w:id="1697926685">
              <w:marLeft w:val="0"/>
              <w:marRight w:val="0"/>
              <w:marTop w:val="0"/>
              <w:marBottom w:val="0"/>
              <w:divBdr>
                <w:top w:val="none" w:sz="0" w:space="0" w:color="auto"/>
                <w:left w:val="none" w:sz="0" w:space="0" w:color="auto"/>
                <w:bottom w:val="none" w:sz="0" w:space="0" w:color="auto"/>
                <w:right w:val="none" w:sz="0" w:space="0" w:color="auto"/>
              </w:divBdr>
            </w:div>
            <w:div w:id="1003819805">
              <w:marLeft w:val="0"/>
              <w:marRight w:val="0"/>
              <w:marTop w:val="0"/>
              <w:marBottom w:val="0"/>
              <w:divBdr>
                <w:top w:val="none" w:sz="0" w:space="0" w:color="auto"/>
                <w:left w:val="none" w:sz="0" w:space="0" w:color="auto"/>
                <w:bottom w:val="none" w:sz="0" w:space="0" w:color="auto"/>
                <w:right w:val="none" w:sz="0" w:space="0" w:color="auto"/>
              </w:divBdr>
            </w:div>
            <w:div w:id="1282876823">
              <w:marLeft w:val="0"/>
              <w:marRight w:val="0"/>
              <w:marTop w:val="0"/>
              <w:marBottom w:val="0"/>
              <w:divBdr>
                <w:top w:val="none" w:sz="0" w:space="0" w:color="auto"/>
                <w:left w:val="none" w:sz="0" w:space="0" w:color="auto"/>
                <w:bottom w:val="none" w:sz="0" w:space="0" w:color="auto"/>
                <w:right w:val="none" w:sz="0" w:space="0" w:color="auto"/>
              </w:divBdr>
            </w:div>
            <w:div w:id="639001323">
              <w:marLeft w:val="0"/>
              <w:marRight w:val="0"/>
              <w:marTop w:val="0"/>
              <w:marBottom w:val="0"/>
              <w:divBdr>
                <w:top w:val="none" w:sz="0" w:space="0" w:color="auto"/>
                <w:left w:val="none" w:sz="0" w:space="0" w:color="auto"/>
                <w:bottom w:val="none" w:sz="0" w:space="0" w:color="auto"/>
                <w:right w:val="none" w:sz="0" w:space="0" w:color="auto"/>
              </w:divBdr>
            </w:div>
            <w:div w:id="161706513">
              <w:marLeft w:val="0"/>
              <w:marRight w:val="0"/>
              <w:marTop w:val="0"/>
              <w:marBottom w:val="0"/>
              <w:divBdr>
                <w:top w:val="none" w:sz="0" w:space="0" w:color="auto"/>
                <w:left w:val="none" w:sz="0" w:space="0" w:color="auto"/>
                <w:bottom w:val="none" w:sz="0" w:space="0" w:color="auto"/>
                <w:right w:val="none" w:sz="0" w:space="0" w:color="auto"/>
              </w:divBdr>
            </w:div>
            <w:div w:id="683627471">
              <w:marLeft w:val="0"/>
              <w:marRight w:val="0"/>
              <w:marTop w:val="0"/>
              <w:marBottom w:val="0"/>
              <w:divBdr>
                <w:top w:val="none" w:sz="0" w:space="0" w:color="auto"/>
                <w:left w:val="none" w:sz="0" w:space="0" w:color="auto"/>
                <w:bottom w:val="none" w:sz="0" w:space="0" w:color="auto"/>
                <w:right w:val="none" w:sz="0" w:space="0" w:color="auto"/>
              </w:divBdr>
            </w:div>
            <w:div w:id="1027482657">
              <w:marLeft w:val="0"/>
              <w:marRight w:val="0"/>
              <w:marTop w:val="0"/>
              <w:marBottom w:val="0"/>
              <w:divBdr>
                <w:top w:val="none" w:sz="0" w:space="0" w:color="auto"/>
                <w:left w:val="none" w:sz="0" w:space="0" w:color="auto"/>
                <w:bottom w:val="none" w:sz="0" w:space="0" w:color="auto"/>
                <w:right w:val="none" w:sz="0" w:space="0" w:color="auto"/>
              </w:divBdr>
            </w:div>
            <w:div w:id="726803650">
              <w:marLeft w:val="0"/>
              <w:marRight w:val="0"/>
              <w:marTop w:val="0"/>
              <w:marBottom w:val="0"/>
              <w:divBdr>
                <w:top w:val="none" w:sz="0" w:space="0" w:color="auto"/>
                <w:left w:val="none" w:sz="0" w:space="0" w:color="auto"/>
                <w:bottom w:val="none" w:sz="0" w:space="0" w:color="auto"/>
                <w:right w:val="none" w:sz="0" w:space="0" w:color="auto"/>
              </w:divBdr>
            </w:div>
            <w:div w:id="8980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007">
      <w:bodyDiv w:val="1"/>
      <w:marLeft w:val="0"/>
      <w:marRight w:val="0"/>
      <w:marTop w:val="0"/>
      <w:marBottom w:val="0"/>
      <w:divBdr>
        <w:top w:val="none" w:sz="0" w:space="0" w:color="auto"/>
        <w:left w:val="none" w:sz="0" w:space="0" w:color="auto"/>
        <w:bottom w:val="none" w:sz="0" w:space="0" w:color="auto"/>
        <w:right w:val="none" w:sz="0" w:space="0" w:color="auto"/>
      </w:divBdr>
      <w:divsChild>
        <w:div w:id="1572084004">
          <w:marLeft w:val="0"/>
          <w:marRight w:val="0"/>
          <w:marTop w:val="0"/>
          <w:marBottom w:val="0"/>
          <w:divBdr>
            <w:top w:val="none" w:sz="0" w:space="0" w:color="auto"/>
            <w:left w:val="none" w:sz="0" w:space="0" w:color="auto"/>
            <w:bottom w:val="none" w:sz="0" w:space="0" w:color="auto"/>
            <w:right w:val="none" w:sz="0" w:space="0" w:color="auto"/>
          </w:divBdr>
        </w:div>
        <w:div w:id="29261427">
          <w:marLeft w:val="0"/>
          <w:marRight w:val="0"/>
          <w:marTop w:val="0"/>
          <w:marBottom w:val="0"/>
          <w:divBdr>
            <w:top w:val="none" w:sz="0" w:space="0" w:color="auto"/>
            <w:left w:val="none" w:sz="0" w:space="0" w:color="auto"/>
            <w:bottom w:val="none" w:sz="0" w:space="0" w:color="auto"/>
            <w:right w:val="none" w:sz="0" w:space="0" w:color="auto"/>
          </w:divBdr>
        </w:div>
        <w:div w:id="484203979">
          <w:marLeft w:val="0"/>
          <w:marRight w:val="0"/>
          <w:marTop w:val="0"/>
          <w:marBottom w:val="0"/>
          <w:divBdr>
            <w:top w:val="none" w:sz="0" w:space="0" w:color="auto"/>
            <w:left w:val="none" w:sz="0" w:space="0" w:color="auto"/>
            <w:bottom w:val="none" w:sz="0" w:space="0" w:color="auto"/>
            <w:right w:val="none" w:sz="0" w:space="0" w:color="auto"/>
          </w:divBdr>
        </w:div>
        <w:div w:id="1424573535">
          <w:marLeft w:val="0"/>
          <w:marRight w:val="0"/>
          <w:marTop w:val="0"/>
          <w:marBottom w:val="0"/>
          <w:divBdr>
            <w:top w:val="none" w:sz="0" w:space="0" w:color="auto"/>
            <w:left w:val="none" w:sz="0" w:space="0" w:color="auto"/>
            <w:bottom w:val="none" w:sz="0" w:space="0" w:color="auto"/>
            <w:right w:val="none" w:sz="0" w:space="0" w:color="auto"/>
          </w:divBdr>
        </w:div>
        <w:div w:id="528684120">
          <w:marLeft w:val="0"/>
          <w:marRight w:val="0"/>
          <w:marTop w:val="0"/>
          <w:marBottom w:val="0"/>
          <w:divBdr>
            <w:top w:val="none" w:sz="0" w:space="0" w:color="auto"/>
            <w:left w:val="none" w:sz="0" w:space="0" w:color="auto"/>
            <w:bottom w:val="none" w:sz="0" w:space="0" w:color="auto"/>
            <w:right w:val="none" w:sz="0" w:space="0" w:color="auto"/>
          </w:divBdr>
        </w:div>
        <w:div w:id="25714923">
          <w:marLeft w:val="0"/>
          <w:marRight w:val="0"/>
          <w:marTop w:val="0"/>
          <w:marBottom w:val="0"/>
          <w:divBdr>
            <w:top w:val="none" w:sz="0" w:space="0" w:color="auto"/>
            <w:left w:val="none" w:sz="0" w:space="0" w:color="auto"/>
            <w:bottom w:val="none" w:sz="0" w:space="0" w:color="auto"/>
            <w:right w:val="none" w:sz="0" w:space="0" w:color="auto"/>
          </w:divBdr>
        </w:div>
        <w:div w:id="1176722896">
          <w:marLeft w:val="0"/>
          <w:marRight w:val="0"/>
          <w:marTop w:val="0"/>
          <w:marBottom w:val="0"/>
          <w:divBdr>
            <w:top w:val="none" w:sz="0" w:space="0" w:color="auto"/>
            <w:left w:val="none" w:sz="0" w:space="0" w:color="auto"/>
            <w:bottom w:val="none" w:sz="0" w:space="0" w:color="auto"/>
            <w:right w:val="none" w:sz="0" w:space="0" w:color="auto"/>
          </w:divBdr>
        </w:div>
        <w:div w:id="707491330">
          <w:marLeft w:val="0"/>
          <w:marRight w:val="0"/>
          <w:marTop w:val="0"/>
          <w:marBottom w:val="0"/>
          <w:divBdr>
            <w:top w:val="none" w:sz="0" w:space="0" w:color="auto"/>
            <w:left w:val="none" w:sz="0" w:space="0" w:color="auto"/>
            <w:bottom w:val="none" w:sz="0" w:space="0" w:color="auto"/>
            <w:right w:val="none" w:sz="0" w:space="0" w:color="auto"/>
          </w:divBdr>
        </w:div>
        <w:div w:id="1670598188">
          <w:marLeft w:val="0"/>
          <w:marRight w:val="0"/>
          <w:marTop w:val="0"/>
          <w:marBottom w:val="0"/>
          <w:divBdr>
            <w:top w:val="none" w:sz="0" w:space="0" w:color="auto"/>
            <w:left w:val="none" w:sz="0" w:space="0" w:color="auto"/>
            <w:bottom w:val="none" w:sz="0" w:space="0" w:color="auto"/>
            <w:right w:val="none" w:sz="0" w:space="0" w:color="auto"/>
          </w:divBdr>
        </w:div>
        <w:div w:id="376199837">
          <w:marLeft w:val="0"/>
          <w:marRight w:val="0"/>
          <w:marTop w:val="0"/>
          <w:marBottom w:val="0"/>
          <w:divBdr>
            <w:top w:val="none" w:sz="0" w:space="0" w:color="auto"/>
            <w:left w:val="none" w:sz="0" w:space="0" w:color="auto"/>
            <w:bottom w:val="none" w:sz="0" w:space="0" w:color="auto"/>
            <w:right w:val="none" w:sz="0" w:space="0" w:color="auto"/>
          </w:divBdr>
        </w:div>
        <w:div w:id="1363870561">
          <w:marLeft w:val="0"/>
          <w:marRight w:val="0"/>
          <w:marTop w:val="0"/>
          <w:marBottom w:val="0"/>
          <w:divBdr>
            <w:top w:val="none" w:sz="0" w:space="0" w:color="auto"/>
            <w:left w:val="none" w:sz="0" w:space="0" w:color="auto"/>
            <w:bottom w:val="none" w:sz="0" w:space="0" w:color="auto"/>
            <w:right w:val="none" w:sz="0" w:space="0" w:color="auto"/>
          </w:divBdr>
        </w:div>
        <w:div w:id="854032283">
          <w:marLeft w:val="0"/>
          <w:marRight w:val="0"/>
          <w:marTop w:val="0"/>
          <w:marBottom w:val="0"/>
          <w:divBdr>
            <w:top w:val="none" w:sz="0" w:space="0" w:color="auto"/>
            <w:left w:val="none" w:sz="0" w:space="0" w:color="auto"/>
            <w:bottom w:val="none" w:sz="0" w:space="0" w:color="auto"/>
            <w:right w:val="none" w:sz="0" w:space="0" w:color="auto"/>
          </w:divBdr>
        </w:div>
        <w:div w:id="297421839">
          <w:marLeft w:val="0"/>
          <w:marRight w:val="0"/>
          <w:marTop w:val="0"/>
          <w:marBottom w:val="0"/>
          <w:divBdr>
            <w:top w:val="none" w:sz="0" w:space="0" w:color="auto"/>
            <w:left w:val="none" w:sz="0" w:space="0" w:color="auto"/>
            <w:bottom w:val="none" w:sz="0" w:space="0" w:color="auto"/>
            <w:right w:val="none" w:sz="0" w:space="0" w:color="auto"/>
          </w:divBdr>
        </w:div>
        <w:div w:id="1817454227">
          <w:marLeft w:val="0"/>
          <w:marRight w:val="0"/>
          <w:marTop w:val="0"/>
          <w:marBottom w:val="0"/>
          <w:divBdr>
            <w:top w:val="none" w:sz="0" w:space="0" w:color="auto"/>
            <w:left w:val="none" w:sz="0" w:space="0" w:color="auto"/>
            <w:bottom w:val="none" w:sz="0" w:space="0" w:color="auto"/>
            <w:right w:val="none" w:sz="0" w:space="0" w:color="auto"/>
          </w:divBdr>
        </w:div>
        <w:div w:id="1670908374">
          <w:marLeft w:val="0"/>
          <w:marRight w:val="0"/>
          <w:marTop w:val="0"/>
          <w:marBottom w:val="0"/>
          <w:divBdr>
            <w:top w:val="none" w:sz="0" w:space="0" w:color="auto"/>
            <w:left w:val="none" w:sz="0" w:space="0" w:color="auto"/>
            <w:bottom w:val="none" w:sz="0" w:space="0" w:color="auto"/>
            <w:right w:val="none" w:sz="0" w:space="0" w:color="auto"/>
          </w:divBdr>
        </w:div>
        <w:div w:id="1364940576">
          <w:marLeft w:val="0"/>
          <w:marRight w:val="0"/>
          <w:marTop w:val="0"/>
          <w:marBottom w:val="0"/>
          <w:divBdr>
            <w:top w:val="none" w:sz="0" w:space="0" w:color="auto"/>
            <w:left w:val="none" w:sz="0" w:space="0" w:color="auto"/>
            <w:bottom w:val="none" w:sz="0" w:space="0" w:color="auto"/>
            <w:right w:val="none" w:sz="0" w:space="0" w:color="auto"/>
          </w:divBdr>
        </w:div>
        <w:div w:id="2045327102">
          <w:marLeft w:val="0"/>
          <w:marRight w:val="0"/>
          <w:marTop w:val="0"/>
          <w:marBottom w:val="0"/>
          <w:divBdr>
            <w:top w:val="none" w:sz="0" w:space="0" w:color="auto"/>
            <w:left w:val="none" w:sz="0" w:space="0" w:color="auto"/>
            <w:bottom w:val="none" w:sz="0" w:space="0" w:color="auto"/>
            <w:right w:val="none" w:sz="0" w:space="0" w:color="auto"/>
          </w:divBdr>
        </w:div>
        <w:div w:id="1506017414">
          <w:marLeft w:val="0"/>
          <w:marRight w:val="0"/>
          <w:marTop w:val="0"/>
          <w:marBottom w:val="0"/>
          <w:divBdr>
            <w:top w:val="none" w:sz="0" w:space="0" w:color="auto"/>
            <w:left w:val="none" w:sz="0" w:space="0" w:color="auto"/>
            <w:bottom w:val="none" w:sz="0" w:space="0" w:color="auto"/>
            <w:right w:val="none" w:sz="0" w:space="0" w:color="auto"/>
          </w:divBdr>
        </w:div>
        <w:div w:id="596061206">
          <w:marLeft w:val="0"/>
          <w:marRight w:val="0"/>
          <w:marTop w:val="0"/>
          <w:marBottom w:val="0"/>
          <w:divBdr>
            <w:top w:val="none" w:sz="0" w:space="0" w:color="auto"/>
            <w:left w:val="none" w:sz="0" w:space="0" w:color="auto"/>
            <w:bottom w:val="none" w:sz="0" w:space="0" w:color="auto"/>
            <w:right w:val="none" w:sz="0" w:space="0" w:color="auto"/>
          </w:divBdr>
        </w:div>
        <w:div w:id="1647391780">
          <w:marLeft w:val="0"/>
          <w:marRight w:val="0"/>
          <w:marTop w:val="0"/>
          <w:marBottom w:val="0"/>
          <w:divBdr>
            <w:top w:val="none" w:sz="0" w:space="0" w:color="auto"/>
            <w:left w:val="none" w:sz="0" w:space="0" w:color="auto"/>
            <w:bottom w:val="none" w:sz="0" w:space="0" w:color="auto"/>
            <w:right w:val="none" w:sz="0" w:space="0" w:color="auto"/>
          </w:divBdr>
        </w:div>
        <w:div w:id="1631395215">
          <w:marLeft w:val="0"/>
          <w:marRight w:val="0"/>
          <w:marTop w:val="0"/>
          <w:marBottom w:val="0"/>
          <w:divBdr>
            <w:top w:val="none" w:sz="0" w:space="0" w:color="auto"/>
            <w:left w:val="none" w:sz="0" w:space="0" w:color="auto"/>
            <w:bottom w:val="none" w:sz="0" w:space="0" w:color="auto"/>
            <w:right w:val="none" w:sz="0" w:space="0" w:color="auto"/>
          </w:divBdr>
        </w:div>
        <w:div w:id="285279458">
          <w:marLeft w:val="0"/>
          <w:marRight w:val="0"/>
          <w:marTop w:val="0"/>
          <w:marBottom w:val="0"/>
          <w:divBdr>
            <w:top w:val="none" w:sz="0" w:space="0" w:color="auto"/>
            <w:left w:val="none" w:sz="0" w:space="0" w:color="auto"/>
            <w:bottom w:val="none" w:sz="0" w:space="0" w:color="auto"/>
            <w:right w:val="none" w:sz="0" w:space="0" w:color="auto"/>
          </w:divBdr>
        </w:div>
      </w:divsChild>
    </w:div>
    <w:div w:id="2079864188">
      <w:bodyDiv w:val="1"/>
      <w:marLeft w:val="0"/>
      <w:marRight w:val="0"/>
      <w:marTop w:val="0"/>
      <w:marBottom w:val="0"/>
      <w:divBdr>
        <w:top w:val="none" w:sz="0" w:space="0" w:color="auto"/>
        <w:left w:val="none" w:sz="0" w:space="0" w:color="auto"/>
        <w:bottom w:val="none" w:sz="0" w:space="0" w:color="auto"/>
        <w:right w:val="none" w:sz="0" w:space="0" w:color="auto"/>
      </w:divBdr>
      <w:divsChild>
        <w:div w:id="1975522647">
          <w:marLeft w:val="0"/>
          <w:marRight w:val="0"/>
          <w:marTop w:val="0"/>
          <w:marBottom w:val="0"/>
          <w:divBdr>
            <w:top w:val="none" w:sz="0" w:space="0" w:color="auto"/>
            <w:left w:val="none" w:sz="0" w:space="0" w:color="auto"/>
            <w:bottom w:val="none" w:sz="0" w:space="0" w:color="auto"/>
            <w:right w:val="none" w:sz="0" w:space="0" w:color="auto"/>
          </w:divBdr>
        </w:div>
        <w:div w:id="892352155">
          <w:marLeft w:val="0"/>
          <w:marRight w:val="0"/>
          <w:marTop w:val="0"/>
          <w:marBottom w:val="0"/>
          <w:divBdr>
            <w:top w:val="none" w:sz="0" w:space="0" w:color="auto"/>
            <w:left w:val="none" w:sz="0" w:space="0" w:color="auto"/>
            <w:bottom w:val="none" w:sz="0" w:space="0" w:color="auto"/>
            <w:right w:val="none" w:sz="0" w:space="0" w:color="auto"/>
          </w:divBdr>
        </w:div>
        <w:div w:id="1651711432">
          <w:marLeft w:val="0"/>
          <w:marRight w:val="0"/>
          <w:marTop w:val="0"/>
          <w:marBottom w:val="0"/>
          <w:divBdr>
            <w:top w:val="none" w:sz="0" w:space="0" w:color="auto"/>
            <w:left w:val="none" w:sz="0" w:space="0" w:color="auto"/>
            <w:bottom w:val="none" w:sz="0" w:space="0" w:color="auto"/>
            <w:right w:val="none" w:sz="0" w:space="0" w:color="auto"/>
          </w:divBdr>
        </w:div>
        <w:div w:id="593634677">
          <w:marLeft w:val="0"/>
          <w:marRight w:val="0"/>
          <w:marTop w:val="0"/>
          <w:marBottom w:val="0"/>
          <w:divBdr>
            <w:top w:val="none" w:sz="0" w:space="0" w:color="auto"/>
            <w:left w:val="none" w:sz="0" w:space="0" w:color="auto"/>
            <w:bottom w:val="none" w:sz="0" w:space="0" w:color="auto"/>
            <w:right w:val="none" w:sz="0" w:space="0" w:color="auto"/>
          </w:divBdr>
        </w:div>
        <w:div w:id="200675432">
          <w:marLeft w:val="0"/>
          <w:marRight w:val="0"/>
          <w:marTop w:val="0"/>
          <w:marBottom w:val="0"/>
          <w:divBdr>
            <w:top w:val="none" w:sz="0" w:space="0" w:color="auto"/>
            <w:left w:val="none" w:sz="0" w:space="0" w:color="auto"/>
            <w:bottom w:val="none" w:sz="0" w:space="0" w:color="auto"/>
            <w:right w:val="none" w:sz="0" w:space="0" w:color="auto"/>
          </w:divBdr>
        </w:div>
        <w:div w:id="2115245766">
          <w:marLeft w:val="0"/>
          <w:marRight w:val="0"/>
          <w:marTop w:val="0"/>
          <w:marBottom w:val="0"/>
          <w:divBdr>
            <w:top w:val="none" w:sz="0" w:space="0" w:color="auto"/>
            <w:left w:val="none" w:sz="0" w:space="0" w:color="auto"/>
            <w:bottom w:val="none" w:sz="0" w:space="0" w:color="auto"/>
            <w:right w:val="none" w:sz="0" w:space="0" w:color="auto"/>
          </w:divBdr>
        </w:div>
        <w:div w:id="1150485196">
          <w:marLeft w:val="0"/>
          <w:marRight w:val="0"/>
          <w:marTop w:val="0"/>
          <w:marBottom w:val="0"/>
          <w:divBdr>
            <w:top w:val="none" w:sz="0" w:space="0" w:color="auto"/>
            <w:left w:val="none" w:sz="0" w:space="0" w:color="auto"/>
            <w:bottom w:val="none" w:sz="0" w:space="0" w:color="auto"/>
            <w:right w:val="none" w:sz="0" w:space="0" w:color="auto"/>
          </w:divBdr>
        </w:div>
        <w:div w:id="1487043620">
          <w:marLeft w:val="0"/>
          <w:marRight w:val="0"/>
          <w:marTop w:val="0"/>
          <w:marBottom w:val="0"/>
          <w:divBdr>
            <w:top w:val="none" w:sz="0" w:space="0" w:color="auto"/>
            <w:left w:val="none" w:sz="0" w:space="0" w:color="auto"/>
            <w:bottom w:val="none" w:sz="0" w:space="0" w:color="auto"/>
            <w:right w:val="none" w:sz="0" w:space="0" w:color="auto"/>
          </w:divBdr>
        </w:div>
        <w:div w:id="395935481">
          <w:marLeft w:val="0"/>
          <w:marRight w:val="0"/>
          <w:marTop w:val="0"/>
          <w:marBottom w:val="0"/>
          <w:divBdr>
            <w:top w:val="none" w:sz="0" w:space="0" w:color="auto"/>
            <w:left w:val="none" w:sz="0" w:space="0" w:color="auto"/>
            <w:bottom w:val="none" w:sz="0" w:space="0" w:color="auto"/>
            <w:right w:val="none" w:sz="0" w:space="0" w:color="auto"/>
          </w:divBdr>
        </w:div>
        <w:div w:id="1143426774">
          <w:marLeft w:val="0"/>
          <w:marRight w:val="0"/>
          <w:marTop w:val="0"/>
          <w:marBottom w:val="0"/>
          <w:divBdr>
            <w:top w:val="none" w:sz="0" w:space="0" w:color="auto"/>
            <w:left w:val="none" w:sz="0" w:space="0" w:color="auto"/>
            <w:bottom w:val="none" w:sz="0" w:space="0" w:color="auto"/>
            <w:right w:val="none" w:sz="0" w:space="0" w:color="auto"/>
          </w:divBdr>
        </w:div>
        <w:div w:id="2052925323">
          <w:marLeft w:val="0"/>
          <w:marRight w:val="0"/>
          <w:marTop w:val="0"/>
          <w:marBottom w:val="0"/>
          <w:divBdr>
            <w:top w:val="none" w:sz="0" w:space="0" w:color="auto"/>
            <w:left w:val="none" w:sz="0" w:space="0" w:color="auto"/>
            <w:bottom w:val="none" w:sz="0" w:space="0" w:color="auto"/>
            <w:right w:val="none" w:sz="0" w:space="0" w:color="auto"/>
          </w:divBdr>
        </w:div>
        <w:div w:id="171648318">
          <w:marLeft w:val="0"/>
          <w:marRight w:val="0"/>
          <w:marTop w:val="0"/>
          <w:marBottom w:val="0"/>
          <w:divBdr>
            <w:top w:val="none" w:sz="0" w:space="0" w:color="auto"/>
            <w:left w:val="none" w:sz="0" w:space="0" w:color="auto"/>
            <w:bottom w:val="none" w:sz="0" w:space="0" w:color="auto"/>
            <w:right w:val="none" w:sz="0" w:space="0" w:color="auto"/>
          </w:divBdr>
        </w:div>
        <w:div w:id="1189485166">
          <w:marLeft w:val="0"/>
          <w:marRight w:val="0"/>
          <w:marTop w:val="0"/>
          <w:marBottom w:val="0"/>
          <w:divBdr>
            <w:top w:val="none" w:sz="0" w:space="0" w:color="auto"/>
            <w:left w:val="none" w:sz="0" w:space="0" w:color="auto"/>
            <w:bottom w:val="none" w:sz="0" w:space="0" w:color="auto"/>
            <w:right w:val="none" w:sz="0" w:space="0" w:color="auto"/>
          </w:divBdr>
        </w:div>
        <w:div w:id="67658942">
          <w:marLeft w:val="0"/>
          <w:marRight w:val="0"/>
          <w:marTop w:val="0"/>
          <w:marBottom w:val="0"/>
          <w:divBdr>
            <w:top w:val="none" w:sz="0" w:space="0" w:color="auto"/>
            <w:left w:val="none" w:sz="0" w:space="0" w:color="auto"/>
            <w:bottom w:val="none" w:sz="0" w:space="0" w:color="auto"/>
            <w:right w:val="none" w:sz="0" w:space="0" w:color="auto"/>
          </w:divBdr>
        </w:div>
        <w:div w:id="2030403410">
          <w:marLeft w:val="0"/>
          <w:marRight w:val="0"/>
          <w:marTop w:val="0"/>
          <w:marBottom w:val="0"/>
          <w:divBdr>
            <w:top w:val="none" w:sz="0" w:space="0" w:color="auto"/>
            <w:left w:val="none" w:sz="0" w:space="0" w:color="auto"/>
            <w:bottom w:val="none" w:sz="0" w:space="0" w:color="auto"/>
            <w:right w:val="none" w:sz="0" w:space="0" w:color="auto"/>
          </w:divBdr>
        </w:div>
        <w:div w:id="524245562">
          <w:marLeft w:val="0"/>
          <w:marRight w:val="0"/>
          <w:marTop w:val="0"/>
          <w:marBottom w:val="0"/>
          <w:divBdr>
            <w:top w:val="none" w:sz="0" w:space="0" w:color="auto"/>
            <w:left w:val="none" w:sz="0" w:space="0" w:color="auto"/>
            <w:bottom w:val="none" w:sz="0" w:space="0" w:color="auto"/>
            <w:right w:val="none" w:sz="0" w:space="0" w:color="auto"/>
          </w:divBdr>
        </w:div>
        <w:div w:id="2078161005">
          <w:marLeft w:val="0"/>
          <w:marRight w:val="0"/>
          <w:marTop w:val="0"/>
          <w:marBottom w:val="0"/>
          <w:divBdr>
            <w:top w:val="none" w:sz="0" w:space="0" w:color="auto"/>
            <w:left w:val="none" w:sz="0" w:space="0" w:color="auto"/>
            <w:bottom w:val="none" w:sz="0" w:space="0" w:color="auto"/>
            <w:right w:val="none" w:sz="0" w:space="0" w:color="auto"/>
          </w:divBdr>
        </w:div>
        <w:div w:id="1064259134">
          <w:marLeft w:val="0"/>
          <w:marRight w:val="0"/>
          <w:marTop w:val="0"/>
          <w:marBottom w:val="0"/>
          <w:divBdr>
            <w:top w:val="none" w:sz="0" w:space="0" w:color="auto"/>
            <w:left w:val="none" w:sz="0" w:space="0" w:color="auto"/>
            <w:bottom w:val="none" w:sz="0" w:space="0" w:color="auto"/>
            <w:right w:val="none" w:sz="0" w:space="0" w:color="auto"/>
          </w:divBdr>
        </w:div>
        <w:div w:id="949429892">
          <w:marLeft w:val="0"/>
          <w:marRight w:val="0"/>
          <w:marTop w:val="0"/>
          <w:marBottom w:val="0"/>
          <w:divBdr>
            <w:top w:val="none" w:sz="0" w:space="0" w:color="auto"/>
            <w:left w:val="none" w:sz="0" w:space="0" w:color="auto"/>
            <w:bottom w:val="none" w:sz="0" w:space="0" w:color="auto"/>
            <w:right w:val="none" w:sz="0" w:space="0" w:color="auto"/>
          </w:divBdr>
        </w:div>
        <w:div w:id="780958258">
          <w:marLeft w:val="0"/>
          <w:marRight w:val="0"/>
          <w:marTop w:val="0"/>
          <w:marBottom w:val="0"/>
          <w:divBdr>
            <w:top w:val="none" w:sz="0" w:space="0" w:color="auto"/>
            <w:left w:val="none" w:sz="0" w:space="0" w:color="auto"/>
            <w:bottom w:val="none" w:sz="0" w:space="0" w:color="auto"/>
            <w:right w:val="none" w:sz="0" w:space="0" w:color="auto"/>
          </w:divBdr>
        </w:div>
        <w:div w:id="2076391820">
          <w:marLeft w:val="0"/>
          <w:marRight w:val="0"/>
          <w:marTop w:val="0"/>
          <w:marBottom w:val="0"/>
          <w:divBdr>
            <w:top w:val="none" w:sz="0" w:space="0" w:color="auto"/>
            <w:left w:val="none" w:sz="0" w:space="0" w:color="auto"/>
            <w:bottom w:val="none" w:sz="0" w:space="0" w:color="auto"/>
            <w:right w:val="none" w:sz="0" w:space="0" w:color="auto"/>
          </w:divBdr>
        </w:div>
        <w:div w:id="1152452079">
          <w:marLeft w:val="0"/>
          <w:marRight w:val="0"/>
          <w:marTop w:val="0"/>
          <w:marBottom w:val="0"/>
          <w:divBdr>
            <w:top w:val="none" w:sz="0" w:space="0" w:color="auto"/>
            <w:left w:val="none" w:sz="0" w:space="0" w:color="auto"/>
            <w:bottom w:val="none" w:sz="0" w:space="0" w:color="auto"/>
            <w:right w:val="none" w:sz="0" w:space="0" w:color="auto"/>
          </w:divBdr>
        </w:div>
        <w:div w:id="514030950">
          <w:marLeft w:val="0"/>
          <w:marRight w:val="0"/>
          <w:marTop w:val="0"/>
          <w:marBottom w:val="0"/>
          <w:divBdr>
            <w:top w:val="none" w:sz="0" w:space="0" w:color="auto"/>
            <w:left w:val="none" w:sz="0" w:space="0" w:color="auto"/>
            <w:bottom w:val="none" w:sz="0" w:space="0" w:color="auto"/>
            <w:right w:val="none" w:sz="0" w:space="0" w:color="auto"/>
          </w:divBdr>
        </w:div>
        <w:div w:id="1687249009">
          <w:marLeft w:val="0"/>
          <w:marRight w:val="0"/>
          <w:marTop w:val="0"/>
          <w:marBottom w:val="0"/>
          <w:divBdr>
            <w:top w:val="none" w:sz="0" w:space="0" w:color="auto"/>
            <w:left w:val="none" w:sz="0" w:space="0" w:color="auto"/>
            <w:bottom w:val="none" w:sz="0" w:space="0" w:color="auto"/>
            <w:right w:val="none" w:sz="0" w:space="0" w:color="auto"/>
          </w:divBdr>
        </w:div>
        <w:div w:id="1988313718">
          <w:marLeft w:val="0"/>
          <w:marRight w:val="0"/>
          <w:marTop w:val="0"/>
          <w:marBottom w:val="0"/>
          <w:divBdr>
            <w:top w:val="none" w:sz="0" w:space="0" w:color="auto"/>
            <w:left w:val="none" w:sz="0" w:space="0" w:color="auto"/>
            <w:bottom w:val="none" w:sz="0" w:space="0" w:color="auto"/>
            <w:right w:val="none" w:sz="0" w:space="0" w:color="auto"/>
          </w:divBdr>
        </w:div>
        <w:div w:id="1113205298">
          <w:marLeft w:val="0"/>
          <w:marRight w:val="0"/>
          <w:marTop w:val="0"/>
          <w:marBottom w:val="0"/>
          <w:divBdr>
            <w:top w:val="none" w:sz="0" w:space="0" w:color="auto"/>
            <w:left w:val="none" w:sz="0" w:space="0" w:color="auto"/>
            <w:bottom w:val="none" w:sz="0" w:space="0" w:color="auto"/>
            <w:right w:val="none" w:sz="0" w:space="0" w:color="auto"/>
          </w:divBdr>
        </w:div>
        <w:div w:id="1457531598">
          <w:marLeft w:val="0"/>
          <w:marRight w:val="0"/>
          <w:marTop w:val="0"/>
          <w:marBottom w:val="0"/>
          <w:divBdr>
            <w:top w:val="none" w:sz="0" w:space="0" w:color="auto"/>
            <w:left w:val="none" w:sz="0" w:space="0" w:color="auto"/>
            <w:bottom w:val="none" w:sz="0" w:space="0" w:color="auto"/>
            <w:right w:val="none" w:sz="0" w:space="0" w:color="auto"/>
          </w:divBdr>
        </w:div>
        <w:div w:id="1195994481">
          <w:marLeft w:val="0"/>
          <w:marRight w:val="0"/>
          <w:marTop w:val="0"/>
          <w:marBottom w:val="0"/>
          <w:divBdr>
            <w:top w:val="none" w:sz="0" w:space="0" w:color="auto"/>
            <w:left w:val="none" w:sz="0" w:space="0" w:color="auto"/>
            <w:bottom w:val="none" w:sz="0" w:space="0" w:color="auto"/>
            <w:right w:val="none" w:sz="0" w:space="0" w:color="auto"/>
          </w:divBdr>
        </w:div>
        <w:div w:id="511378088">
          <w:marLeft w:val="0"/>
          <w:marRight w:val="0"/>
          <w:marTop w:val="0"/>
          <w:marBottom w:val="0"/>
          <w:divBdr>
            <w:top w:val="none" w:sz="0" w:space="0" w:color="auto"/>
            <w:left w:val="none" w:sz="0" w:space="0" w:color="auto"/>
            <w:bottom w:val="none" w:sz="0" w:space="0" w:color="auto"/>
            <w:right w:val="none" w:sz="0" w:space="0" w:color="auto"/>
          </w:divBdr>
        </w:div>
        <w:div w:id="1612397910">
          <w:marLeft w:val="0"/>
          <w:marRight w:val="0"/>
          <w:marTop w:val="0"/>
          <w:marBottom w:val="0"/>
          <w:divBdr>
            <w:top w:val="none" w:sz="0" w:space="0" w:color="auto"/>
            <w:left w:val="none" w:sz="0" w:space="0" w:color="auto"/>
            <w:bottom w:val="none" w:sz="0" w:space="0" w:color="auto"/>
            <w:right w:val="none" w:sz="0" w:space="0" w:color="auto"/>
          </w:divBdr>
        </w:div>
        <w:div w:id="333726644">
          <w:marLeft w:val="0"/>
          <w:marRight w:val="0"/>
          <w:marTop w:val="0"/>
          <w:marBottom w:val="0"/>
          <w:divBdr>
            <w:top w:val="none" w:sz="0" w:space="0" w:color="auto"/>
            <w:left w:val="none" w:sz="0" w:space="0" w:color="auto"/>
            <w:bottom w:val="none" w:sz="0" w:space="0" w:color="auto"/>
            <w:right w:val="none" w:sz="0" w:space="0" w:color="auto"/>
          </w:divBdr>
        </w:div>
        <w:div w:id="154817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boherns.scoiln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Ciarans Boher Ballycumber</dc:creator>
  <cp:keywords/>
  <dc:description/>
  <cp:lastModifiedBy>St Ciarans Boher Ballycumber</cp:lastModifiedBy>
  <cp:revision>2</cp:revision>
  <cp:lastPrinted>2024-12-04T14:32:00Z</cp:lastPrinted>
  <dcterms:created xsi:type="dcterms:W3CDTF">2025-03-11T12:09:00Z</dcterms:created>
  <dcterms:modified xsi:type="dcterms:W3CDTF">2025-03-11T12:09:00Z</dcterms:modified>
</cp:coreProperties>
</file>